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23" w:rsidRPr="00070E21" w:rsidRDefault="005D5023" w:rsidP="00070E21">
      <w:pPr>
        <w:spacing w:line="1" w:lineRule="exact"/>
        <w:rPr>
          <w:color w:val="auto"/>
        </w:rPr>
      </w:pPr>
    </w:p>
    <w:p w:rsidR="005D5023" w:rsidRPr="00070E21" w:rsidRDefault="00E734F8" w:rsidP="00070E21">
      <w:pPr>
        <w:pStyle w:val="1"/>
        <w:spacing w:line="254" w:lineRule="auto"/>
        <w:ind w:firstLine="0"/>
        <w:jc w:val="center"/>
        <w:rPr>
          <w:color w:val="auto"/>
        </w:rPr>
      </w:pPr>
      <w:r w:rsidRPr="00070E21">
        <w:rPr>
          <w:color w:val="auto"/>
        </w:rPr>
        <w:t>Министерство образования и науки Амурской области</w:t>
      </w:r>
    </w:p>
    <w:p w:rsidR="005D5023" w:rsidRPr="00070E21" w:rsidRDefault="00E734F8" w:rsidP="00070E21">
      <w:pPr>
        <w:pStyle w:val="1"/>
        <w:spacing w:line="254" w:lineRule="auto"/>
        <w:ind w:firstLine="0"/>
        <w:jc w:val="center"/>
        <w:rPr>
          <w:color w:val="auto"/>
        </w:rPr>
      </w:pPr>
      <w:r w:rsidRPr="00070E21">
        <w:rPr>
          <w:color w:val="auto"/>
        </w:rPr>
        <w:t>Государственное профессиональное образовательное автономное учреждение</w:t>
      </w:r>
      <w:r w:rsidRPr="00070E21">
        <w:rPr>
          <w:color w:val="auto"/>
        </w:rPr>
        <w:br/>
        <w:t>Амурской области «Амурский казачий колледж»</w:t>
      </w:r>
    </w:p>
    <w:p w:rsidR="00070E21" w:rsidRPr="00070E21" w:rsidRDefault="00070E21" w:rsidP="00070E21">
      <w:pPr>
        <w:pStyle w:val="1"/>
        <w:spacing w:line="254" w:lineRule="auto"/>
        <w:ind w:firstLine="0"/>
        <w:jc w:val="center"/>
        <w:rPr>
          <w:color w:val="auto"/>
        </w:rPr>
      </w:pPr>
    </w:p>
    <w:p w:rsidR="00070E21" w:rsidRPr="00070E21" w:rsidRDefault="00070E21" w:rsidP="00070E21">
      <w:pPr>
        <w:pStyle w:val="1"/>
        <w:spacing w:line="240" w:lineRule="auto"/>
        <w:ind w:firstLine="0"/>
        <w:jc w:val="center"/>
        <w:rPr>
          <w:color w:val="auto"/>
        </w:rPr>
      </w:pPr>
    </w:p>
    <w:p w:rsidR="00070E21" w:rsidRPr="00070E21" w:rsidRDefault="00070E21" w:rsidP="00070E21">
      <w:pPr>
        <w:pStyle w:val="1"/>
        <w:spacing w:line="240" w:lineRule="auto"/>
        <w:ind w:firstLine="0"/>
        <w:jc w:val="center"/>
        <w:rPr>
          <w:color w:val="auto"/>
        </w:rPr>
      </w:pPr>
      <w:r w:rsidRPr="00070E21">
        <w:rPr>
          <w:color w:val="auto"/>
        </w:rPr>
        <w:pict>
          <v:shapetype id="_x0000_t202" coordsize="21600,21600" o:spt="202" path="m,l,21600r21600,l21600,xe">
            <v:stroke joinstyle="miter"/>
            <v:path gradientshapeok="t" o:connecttype="rect"/>
          </v:shapetype>
          <v:shape id="_x0000_s1027" type="#_x0000_t202" style="position:absolute;left:0;text-align:left;margin-left:448.9pt;margin-top:15.9pt;width:107.7pt;height:31.2pt;z-index:-125829375;mso-wrap-distance-right:9.25pt;mso-wrap-distance-bottom:18pt;mso-position-horizontal-relative:page" filled="f" stroked="f">
            <v:textbox inset="0,0,0,0">
              <w:txbxContent>
                <w:p w:rsidR="00070E21" w:rsidRDefault="00070E21">
                  <w:pPr>
                    <w:pStyle w:val="1"/>
                    <w:spacing w:line="262" w:lineRule="auto"/>
                    <w:ind w:firstLine="0"/>
                    <w:jc w:val="right"/>
                  </w:pPr>
                  <w:r>
                    <w:t xml:space="preserve">Утверждаю </w:t>
                  </w:r>
                </w:p>
                <w:p w:rsidR="00070E21" w:rsidRDefault="00070E21">
                  <w:pPr>
                    <w:pStyle w:val="1"/>
                    <w:spacing w:line="262" w:lineRule="auto"/>
                    <w:ind w:firstLine="0"/>
                    <w:jc w:val="right"/>
                  </w:pPr>
                  <w:r>
                    <w:t>ГПОАУ  «АКК»</w:t>
                  </w:r>
                </w:p>
              </w:txbxContent>
            </v:textbox>
            <w10:wrap type="square" anchorx="page"/>
          </v:shape>
        </w:pict>
      </w:r>
      <w:r w:rsidRPr="00070E21">
        <w:rPr>
          <w:noProof/>
          <w:color w:val="auto"/>
          <w:lang w:bidi="ar-SA"/>
        </w:rPr>
        <w:drawing>
          <wp:anchor distT="0" distB="0" distL="0" distR="0" simplePos="0" relativeHeight="62914690" behindDoc="1" locked="0" layoutInCell="1" allowOverlap="1">
            <wp:simplePos x="0" y="0"/>
            <wp:positionH relativeFrom="margin">
              <wp:posOffset>4276725</wp:posOffset>
            </wp:positionH>
            <wp:positionV relativeFrom="margin">
              <wp:posOffset>1109345</wp:posOffset>
            </wp:positionV>
            <wp:extent cx="1597660" cy="1605915"/>
            <wp:effectExtent l="19050" t="0" r="254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cstate="print"/>
                    <a:srcRect r="5189"/>
                    <a:stretch/>
                  </pic:blipFill>
                  <pic:spPr>
                    <a:xfrm>
                      <a:off x="0" y="0"/>
                      <a:ext cx="1597660" cy="1605915"/>
                    </a:xfrm>
                    <a:prstGeom prst="rect">
                      <a:avLst/>
                    </a:prstGeom>
                  </pic:spPr>
                </pic:pic>
              </a:graphicData>
            </a:graphic>
          </wp:anchor>
        </w:drawing>
      </w:r>
    </w:p>
    <w:p w:rsidR="005D5023" w:rsidRPr="00070E21" w:rsidRDefault="00E734F8" w:rsidP="00070E21">
      <w:pPr>
        <w:pStyle w:val="1"/>
        <w:spacing w:line="240" w:lineRule="auto"/>
        <w:ind w:left="567" w:firstLine="0"/>
        <w:rPr>
          <w:color w:val="auto"/>
        </w:rPr>
      </w:pPr>
      <w:r w:rsidRPr="00070E21">
        <w:rPr>
          <w:color w:val="auto"/>
        </w:rPr>
        <w:t>Рассмотрено на заседании</w:t>
      </w:r>
    </w:p>
    <w:p w:rsidR="005D5023" w:rsidRPr="00070E21" w:rsidRDefault="00E734F8" w:rsidP="00070E21">
      <w:pPr>
        <w:pStyle w:val="1"/>
        <w:spacing w:line="240" w:lineRule="auto"/>
        <w:ind w:left="567" w:firstLine="0"/>
        <w:rPr>
          <w:color w:val="auto"/>
        </w:rPr>
      </w:pPr>
      <w:r w:rsidRPr="00070E21">
        <w:rPr>
          <w:color w:val="auto"/>
        </w:rPr>
        <w:t>Педагогического совета</w:t>
      </w:r>
    </w:p>
    <w:p w:rsidR="005D5023" w:rsidRPr="00070E21" w:rsidRDefault="00070E21" w:rsidP="00070E21">
      <w:pPr>
        <w:pStyle w:val="1"/>
        <w:tabs>
          <w:tab w:val="left" w:pos="2510"/>
        </w:tabs>
        <w:spacing w:line="240" w:lineRule="auto"/>
        <w:ind w:left="567" w:firstLine="0"/>
        <w:rPr>
          <w:color w:val="auto"/>
        </w:rPr>
      </w:pPr>
      <w:r w:rsidRPr="00070E21">
        <w:rPr>
          <w:color w:val="auto"/>
        </w:rPr>
        <w:pict>
          <v:shape id="_x0000_s1029" type="#_x0000_t202" style="position:absolute;left:0;text-align:left;margin-left:499pt;margin-top:3.3pt;width:43.15pt;height:16.1pt;z-index:-125829373;mso-wrap-distance-left:73.3pt;mso-wrap-distance-top:33.1pt;mso-position-horizontal-relative:page" filled="f" stroked="f">
            <v:textbox inset="0,0,0,0">
              <w:txbxContent>
                <w:p w:rsidR="00070E21" w:rsidRDefault="00070E21">
                  <w:pPr>
                    <w:pStyle w:val="1"/>
                    <w:spacing w:line="240" w:lineRule="auto"/>
                    <w:ind w:firstLine="0"/>
                    <w:jc w:val="right"/>
                  </w:pPr>
                  <w:r>
                    <w:t>Каюков/</w:t>
                  </w:r>
                </w:p>
              </w:txbxContent>
            </v:textbox>
            <w10:wrap type="square" anchorx="page"/>
          </v:shape>
        </w:pict>
      </w:r>
      <w:r w:rsidR="00E734F8" w:rsidRPr="00070E21">
        <w:rPr>
          <w:color w:val="auto"/>
        </w:rPr>
        <w:t xml:space="preserve">Протокол </w:t>
      </w:r>
      <w:proofErr w:type="gramStart"/>
      <w:r w:rsidR="00E734F8" w:rsidRPr="00070E21">
        <w:rPr>
          <w:color w:val="auto"/>
        </w:rPr>
        <w:t>от</w:t>
      </w:r>
      <w:proofErr w:type="gramEnd"/>
      <w:r w:rsidR="00E734F8" w:rsidRPr="00070E21">
        <w:rPr>
          <w:color w:val="auto"/>
        </w:rPr>
        <w:t xml:space="preserve"> «</w:t>
      </w:r>
      <w:r w:rsidR="00E734F8" w:rsidRPr="00070E21">
        <w:rPr>
          <w:color w:val="auto"/>
        </w:rPr>
        <w:tab/>
      </w:r>
    </w:p>
    <w:p w:rsidR="00070E21" w:rsidRPr="00070E21" w:rsidRDefault="00070E21" w:rsidP="00070E21">
      <w:pPr>
        <w:pStyle w:val="1"/>
        <w:spacing w:line="240"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070E21" w:rsidRPr="00070E21" w:rsidRDefault="00070E21" w:rsidP="00070E21">
      <w:pPr>
        <w:pStyle w:val="1"/>
        <w:spacing w:line="259" w:lineRule="auto"/>
        <w:ind w:firstLine="0"/>
        <w:jc w:val="center"/>
        <w:rPr>
          <w:color w:val="auto"/>
        </w:rPr>
      </w:pPr>
    </w:p>
    <w:p w:rsidR="005D5023" w:rsidRDefault="00E734F8" w:rsidP="00070E21">
      <w:pPr>
        <w:pStyle w:val="1"/>
        <w:spacing w:line="259" w:lineRule="auto"/>
        <w:ind w:firstLine="0"/>
        <w:jc w:val="center"/>
        <w:rPr>
          <w:color w:val="auto"/>
        </w:rPr>
      </w:pPr>
      <w:r w:rsidRPr="00070E21">
        <w:rPr>
          <w:color w:val="auto"/>
        </w:rPr>
        <w:t>ПРОГРАММА РАЗВИТИЯ</w:t>
      </w:r>
      <w:r w:rsidRPr="00070E21">
        <w:rPr>
          <w:color w:val="auto"/>
        </w:rPr>
        <w:br/>
        <w:t>Государственного профессионального автономного учреждение</w:t>
      </w:r>
      <w:r w:rsidRPr="00070E21">
        <w:rPr>
          <w:color w:val="auto"/>
        </w:rPr>
        <w:br/>
        <w:t>Амурской области «Амурский казачий колледж»</w:t>
      </w:r>
      <w:r w:rsidRPr="00070E21">
        <w:rPr>
          <w:color w:val="auto"/>
        </w:rPr>
        <w:br/>
        <w:t>на 2025-2030 г.г.</w:t>
      </w: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070E21" w:rsidRDefault="00070E21" w:rsidP="00070E21">
      <w:pPr>
        <w:pStyle w:val="1"/>
        <w:spacing w:line="259" w:lineRule="auto"/>
        <w:ind w:firstLine="0"/>
        <w:jc w:val="center"/>
        <w:rPr>
          <w:color w:val="auto"/>
        </w:rPr>
      </w:pPr>
    </w:p>
    <w:p w:rsidR="005D5023" w:rsidRPr="00070E21" w:rsidRDefault="00E734F8" w:rsidP="00070E21">
      <w:pPr>
        <w:pStyle w:val="1"/>
        <w:spacing w:after="480" w:line="240" w:lineRule="auto"/>
        <w:ind w:firstLine="0"/>
        <w:jc w:val="center"/>
        <w:rPr>
          <w:color w:val="auto"/>
        </w:rPr>
      </w:pPr>
      <w:r w:rsidRPr="00070E21">
        <w:rPr>
          <w:color w:val="auto"/>
        </w:rPr>
        <w:t>с</w:t>
      </w:r>
      <w:proofErr w:type="gramStart"/>
      <w:r w:rsidRPr="00070E21">
        <w:rPr>
          <w:color w:val="auto"/>
        </w:rPr>
        <w:t>.К</w:t>
      </w:r>
      <w:proofErr w:type="gramEnd"/>
      <w:r w:rsidRPr="00070E21">
        <w:rPr>
          <w:color w:val="auto"/>
        </w:rPr>
        <w:t>онстантиновка. 2024</w:t>
      </w:r>
      <w:r w:rsidRPr="00070E21">
        <w:rPr>
          <w:color w:val="auto"/>
        </w:rPr>
        <w:br w:type="page"/>
      </w:r>
    </w:p>
    <w:p w:rsidR="005D5023" w:rsidRPr="00070E21" w:rsidRDefault="00E734F8" w:rsidP="00070E21">
      <w:pPr>
        <w:pStyle w:val="30"/>
        <w:keepNext/>
        <w:keepLines/>
        <w:spacing w:line="240" w:lineRule="auto"/>
        <w:ind w:left="567"/>
        <w:jc w:val="center"/>
        <w:rPr>
          <w:color w:val="auto"/>
        </w:rPr>
      </w:pPr>
      <w:bookmarkStart w:id="0" w:name="bookmark0"/>
      <w:r w:rsidRPr="00070E21">
        <w:rPr>
          <w:color w:val="auto"/>
        </w:rPr>
        <w:lastRenderedPageBreak/>
        <w:t>Содержание</w:t>
      </w:r>
      <w:bookmarkEnd w:id="0"/>
    </w:p>
    <w:p w:rsidR="005D5023" w:rsidRPr="00070E21" w:rsidRDefault="00E734F8" w:rsidP="00070E21">
      <w:pPr>
        <w:pStyle w:val="1"/>
        <w:spacing w:line="240" w:lineRule="auto"/>
        <w:ind w:left="567" w:firstLine="880"/>
        <w:jc w:val="both"/>
        <w:rPr>
          <w:color w:val="auto"/>
        </w:rPr>
      </w:pPr>
      <w:r w:rsidRPr="00070E21">
        <w:rPr>
          <w:color w:val="auto"/>
        </w:rPr>
        <w:t>ПАСПОРТ программы развития Государственного профессионального</w:t>
      </w:r>
    </w:p>
    <w:p w:rsidR="005D5023" w:rsidRPr="00070E21" w:rsidRDefault="00835C4E" w:rsidP="00070E21">
      <w:pPr>
        <w:pStyle w:val="a5"/>
        <w:tabs>
          <w:tab w:val="right" w:leader="dot" w:pos="10295"/>
        </w:tabs>
        <w:ind w:left="567"/>
        <w:rPr>
          <w:color w:val="auto"/>
        </w:rPr>
      </w:pPr>
      <w:r w:rsidRPr="00070E21">
        <w:rPr>
          <w:color w:val="auto"/>
        </w:rPr>
        <w:fldChar w:fldCharType="begin"/>
      </w:r>
      <w:r w:rsidR="00E734F8" w:rsidRPr="00070E21">
        <w:rPr>
          <w:color w:val="auto"/>
        </w:rPr>
        <w:instrText xml:space="preserve"> TOC \o "1-5" \h \z </w:instrText>
      </w:r>
      <w:r w:rsidRPr="00070E21">
        <w:rPr>
          <w:color w:val="auto"/>
        </w:rPr>
        <w:fldChar w:fldCharType="separate"/>
      </w:r>
      <w:r w:rsidR="00E734F8" w:rsidRPr="00070E21">
        <w:rPr>
          <w:color w:val="auto"/>
        </w:rPr>
        <w:t>автономного учреждения Амурской области «Амурский казачий колледж»</w:t>
      </w:r>
      <w:r w:rsidR="00E734F8" w:rsidRPr="00070E21">
        <w:rPr>
          <w:color w:val="auto"/>
        </w:rPr>
        <w:tab/>
      </w:r>
      <w:r w:rsidR="00E734F8" w:rsidRPr="00070E21">
        <w:rPr>
          <w:i/>
          <w:iCs/>
          <w:color w:val="auto"/>
        </w:rPr>
        <w:t>3</w:t>
      </w:r>
    </w:p>
    <w:p w:rsidR="005D5023" w:rsidRPr="00070E21" w:rsidRDefault="00E734F8" w:rsidP="00070E21">
      <w:pPr>
        <w:pStyle w:val="a5"/>
        <w:ind w:left="567"/>
        <w:rPr>
          <w:color w:val="auto"/>
        </w:rPr>
      </w:pPr>
      <w:r w:rsidRPr="00070E21">
        <w:rPr>
          <w:color w:val="auto"/>
        </w:rPr>
        <w:t>ПРОГРАММА РАЗВИТИЯ Государственного профессионального автономного учреждения Амурской области</w:t>
      </w:r>
    </w:p>
    <w:p w:rsidR="005D5023" w:rsidRPr="00070E21" w:rsidRDefault="00E734F8" w:rsidP="00070E21">
      <w:pPr>
        <w:pStyle w:val="a5"/>
        <w:tabs>
          <w:tab w:val="left" w:leader="dot" w:pos="10093"/>
        </w:tabs>
        <w:ind w:left="567"/>
        <w:rPr>
          <w:color w:val="auto"/>
        </w:rPr>
      </w:pPr>
      <w:r w:rsidRPr="00070E21">
        <w:rPr>
          <w:color w:val="auto"/>
        </w:rPr>
        <w:t>«Амурский казачий колледж» на 2025-2030г</w:t>
      </w:r>
      <w:r w:rsidRPr="00070E21">
        <w:rPr>
          <w:color w:val="auto"/>
        </w:rPr>
        <w:tab/>
        <w:t>6</w:t>
      </w:r>
    </w:p>
    <w:p w:rsidR="005D5023" w:rsidRPr="00070E21" w:rsidRDefault="00E734F8" w:rsidP="00070E21">
      <w:pPr>
        <w:pStyle w:val="a5"/>
        <w:numPr>
          <w:ilvl w:val="0"/>
          <w:numId w:val="1"/>
        </w:numPr>
        <w:tabs>
          <w:tab w:val="left" w:pos="1210"/>
          <w:tab w:val="left" w:leader="dot" w:pos="10093"/>
        </w:tabs>
        <w:ind w:left="567"/>
        <w:rPr>
          <w:color w:val="auto"/>
        </w:rPr>
      </w:pPr>
      <w:r w:rsidRPr="00070E21">
        <w:rPr>
          <w:color w:val="auto"/>
        </w:rPr>
        <w:t>Характеристика проблемы, на решение которой направлена 1.1. Программа</w:t>
      </w:r>
      <w:r w:rsidRPr="00070E21">
        <w:rPr>
          <w:color w:val="auto"/>
        </w:rPr>
        <w:tab/>
        <w:t>6</w:t>
      </w:r>
    </w:p>
    <w:p w:rsidR="005D5023" w:rsidRPr="00070E21" w:rsidRDefault="00835C4E" w:rsidP="00070E21">
      <w:pPr>
        <w:pStyle w:val="a5"/>
        <w:numPr>
          <w:ilvl w:val="1"/>
          <w:numId w:val="1"/>
        </w:numPr>
        <w:tabs>
          <w:tab w:val="left" w:pos="1454"/>
          <w:tab w:val="left" w:leader="dot" w:pos="10093"/>
        </w:tabs>
        <w:ind w:left="567"/>
        <w:rPr>
          <w:color w:val="auto"/>
        </w:rPr>
      </w:pPr>
      <w:hyperlink w:anchor="bookmark3" w:tooltip="Current Document">
        <w:r w:rsidR="00E734F8" w:rsidRPr="00070E21">
          <w:rPr>
            <w:color w:val="auto"/>
          </w:rPr>
          <w:t>Планирование развития образовательного учреждения в современных социально-экономических условиях</w:t>
        </w:r>
        <w:r w:rsidR="00E734F8" w:rsidRPr="00070E21">
          <w:rPr>
            <w:color w:val="auto"/>
          </w:rPr>
          <w:tab/>
          <w:t>9</w:t>
        </w:r>
      </w:hyperlink>
    </w:p>
    <w:p w:rsidR="005D5023" w:rsidRPr="00070E21" w:rsidRDefault="00E734F8" w:rsidP="00070E21">
      <w:pPr>
        <w:pStyle w:val="a5"/>
        <w:numPr>
          <w:ilvl w:val="1"/>
          <w:numId w:val="1"/>
        </w:numPr>
        <w:tabs>
          <w:tab w:val="left" w:pos="1454"/>
          <w:tab w:val="left" w:leader="dot" w:pos="10002"/>
        </w:tabs>
        <w:ind w:left="567"/>
        <w:rPr>
          <w:color w:val="auto"/>
        </w:rPr>
      </w:pPr>
      <w:r w:rsidRPr="00070E21">
        <w:rPr>
          <w:color w:val="auto"/>
        </w:rPr>
        <w:t>Формирование основных и дополнительных профессиональных образовательных программ Колледжа, ориентированных на потребности перспективных рынков труда</w:t>
      </w:r>
      <w:r w:rsidRPr="00070E21">
        <w:rPr>
          <w:color w:val="auto"/>
        </w:rPr>
        <w:tab/>
        <w:t>12</w:t>
      </w:r>
    </w:p>
    <w:p w:rsidR="005D5023" w:rsidRPr="00070E21" w:rsidRDefault="00835C4E" w:rsidP="00070E21">
      <w:pPr>
        <w:pStyle w:val="a5"/>
        <w:numPr>
          <w:ilvl w:val="1"/>
          <w:numId w:val="1"/>
        </w:numPr>
        <w:tabs>
          <w:tab w:val="left" w:pos="1450"/>
          <w:tab w:val="left" w:leader="dot" w:pos="10002"/>
        </w:tabs>
        <w:ind w:left="567"/>
        <w:rPr>
          <w:color w:val="auto"/>
        </w:rPr>
      </w:pPr>
      <w:hyperlink w:anchor="bookmark6" w:tooltip="Current Document">
        <w:r w:rsidR="00E734F8" w:rsidRPr="00070E21">
          <w:rPr>
            <w:color w:val="auto"/>
          </w:rPr>
          <w:t>Повышение привлекательности программ профессионального образования, востребованных на рынке труда</w:t>
        </w:r>
        <w:r w:rsidR="00E734F8" w:rsidRPr="00070E21">
          <w:rPr>
            <w:color w:val="auto"/>
          </w:rPr>
          <w:tab/>
          <w:t>15</w:t>
        </w:r>
      </w:hyperlink>
    </w:p>
    <w:p w:rsidR="005D5023" w:rsidRPr="00070E21" w:rsidRDefault="00835C4E" w:rsidP="00070E21">
      <w:pPr>
        <w:pStyle w:val="a5"/>
        <w:numPr>
          <w:ilvl w:val="1"/>
          <w:numId w:val="1"/>
        </w:numPr>
        <w:tabs>
          <w:tab w:val="left" w:pos="1430"/>
          <w:tab w:val="left" w:leader="dot" w:pos="10002"/>
        </w:tabs>
        <w:ind w:left="567" w:firstLine="880"/>
        <w:jc w:val="both"/>
        <w:rPr>
          <w:color w:val="auto"/>
        </w:rPr>
      </w:pPr>
      <w:hyperlink w:anchor="bookmark9" w:tooltip="Current Document">
        <w:r w:rsidR="00E734F8" w:rsidRPr="00070E21">
          <w:rPr>
            <w:color w:val="auto"/>
          </w:rPr>
          <w:t>Внедрение системы оценки качества профессионального образования</w:t>
        </w:r>
        <w:r w:rsidR="00E734F8" w:rsidRPr="00070E21">
          <w:rPr>
            <w:color w:val="auto"/>
          </w:rPr>
          <w:tab/>
          <w:t>19</w:t>
        </w:r>
      </w:hyperlink>
    </w:p>
    <w:p w:rsidR="005D5023" w:rsidRPr="00070E21" w:rsidRDefault="00835C4E" w:rsidP="00070E21">
      <w:pPr>
        <w:pStyle w:val="a5"/>
        <w:numPr>
          <w:ilvl w:val="1"/>
          <w:numId w:val="1"/>
        </w:numPr>
        <w:tabs>
          <w:tab w:val="left" w:pos="1430"/>
          <w:tab w:val="left" w:leader="dot" w:pos="10002"/>
        </w:tabs>
        <w:ind w:left="567" w:firstLine="880"/>
        <w:jc w:val="both"/>
        <w:rPr>
          <w:color w:val="auto"/>
        </w:rPr>
      </w:pPr>
      <w:hyperlink w:anchor="bookmark12" w:tooltip="Current Document">
        <w:r w:rsidR="00E734F8" w:rsidRPr="00070E21">
          <w:rPr>
            <w:color w:val="auto"/>
          </w:rPr>
          <w:t>Развитие научно-исследовательской и инновационной среды Колледжа</w:t>
        </w:r>
        <w:r w:rsidR="00E734F8" w:rsidRPr="00070E21">
          <w:rPr>
            <w:color w:val="auto"/>
          </w:rPr>
          <w:tab/>
          <w:t>20</w:t>
        </w:r>
      </w:hyperlink>
    </w:p>
    <w:p w:rsidR="005D5023" w:rsidRPr="00070E21" w:rsidRDefault="00835C4E" w:rsidP="00070E21">
      <w:pPr>
        <w:pStyle w:val="a5"/>
        <w:numPr>
          <w:ilvl w:val="1"/>
          <w:numId w:val="1"/>
        </w:numPr>
        <w:tabs>
          <w:tab w:val="left" w:pos="1430"/>
          <w:tab w:val="left" w:leader="dot" w:pos="10002"/>
        </w:tabs>
        <w:ind w:left="567" w:firstLine="880"/>
        <w:jc w:val="both"/>
        <w:rPr>
          <w:color w:val="auto"/>
        </w:rPr>
      </w:pPr>
      <w:hyperlink w:anchor="bookmark15" w:tooltip="Current Document">
        <w:r w:rsidR="00E734F8" w:rsidRPr="00070E21">
          <w:rPr>
            <w:color w:val="auto"/>
          </w:rPr>
          <w:t>Развитие кадровых ресурсов Колледжа</w:t>
        </w:r>
        <w:r w:rsidR="00E734F8" w:rsidRPr="00070E21">
          <w:rPr>
            <w:color w:val="auto"/>
          </w:rPr>
          <w:tab/>
          <w:t>21</w:t>
        </w:r>
      </w:hyperlink>
    </w:p>
    <w:p w:rsidR="005D5023" w:rsidRPr="00070E21" w:rsidRDefault="00835C4E" w:rsidP="00070E21">
      <w:pPr>
        <w:pStyle w:val="a5"/>
        <w:numPr>
          <w:ilvl w:val="1"/>
          <w:numId w:val="1"/>
        </w:numPr>
        <w:tabs>
          <w:tab w:val="left" w:pos="1450"/>
          <w:tab w:val="left" w:leader="dot" w:pos="10002"/>
        </w:tabs>
        <w:ind w:left="567"/>
        <w:rPr>
          <w:color w:val="auto"/>
        </w:rPr>
      </w:pPr>
      <w:hyperlink w:anchor="bookmark18" w:tooltip="Current Document">
        <w:r w:rsidR="00E734F8" w:rsidRPr="00070E21">
          <w:rPr>
            <w:color w:val="auto"/>
          </w:rPr>
          <w:t>Организация основных направлений воспитательной работы в Колледже</w:t>
        </w:r>
        <w:r w:rsidR="00E734F8" w:rsidRPr="00070E21">
          <w:rPr>
            <w:color w:val="auto"/>
          </w:rPr>
          <w:tab/>
          <w:t>27</w:t>
        </w:r>
      </w:hyperlink>
    </w:p>
    <w:p w:rsidR="005D5023" w:rsidRPr="00070E21" w:rsidRDefault="00835C4E" w:rsidP="00070E21">
      <w:pPr>
        <w:pStyle w:val="a5"/>
        <w:numPr>
          <w:ilvl w:val="1"/>
          <w:numId w:val="1"/>
        </w:numPr>
        <w:tabs>
          <w:tab w:val="left" w:pos="1430"/>
          <w:tab w:val="right" w:leader="dot" w:pos="10295"/>
        </w:tabs>
        <w:spacing w:line="240" w:lineRule="auto"/>
        <w:ind w:left="567" w:firstLine="880"/>
        <w:jc w:val="both"/>
        <w:rPr>
          <w:color w:val="auto"/>
        </w:rPr>
      </w:pPr>
      <w:hyperlink w:anchor="bookmark21" w:tooltip="Current Document">
        <w:r w:rsidR="00E734F8" w:rsidRPr="00070E21">
          <w:rPr>
            <w:color w:val="auto"/>
          </w:rPr>
          <w:t>Безопасное функционирование образовательного учреждения</w:t>
        </w:r>
        <w:r w:rsidR="00E734F8" w:rsidRPr="00070E21">
          <w:rPr>
            <w:color w:val="auto"/>
          </w:rPr>
          <w:tab/>
          <w:t>30</w:t>
        </w:r>
      </w:hyperlink>
    </w:p>
    <w:p w:rsidR="005D5023" w:rsidRPr="00070E21" w:rsidRDefault="00835C4E" w:rsidP="00070E21">
      <w:pPr>
        <w:pStyle w:val="a5"/>
        <w:numPr>
          <w:ilvl w:val="1"/>
          <w:numId w:val="1"/>
        </w:numPr>
        <w:tabs>
          <w:tab w:val="left" w:pos="1560"/>
          <w:tab w:val="right" w:leader="dot" w:pos="10295"/>
        </w:tabs>
        <w:spacing w:line="240" w:lineRule="auto"/>
        <w:ind w:left="567" w:firstLine="880"/>
        <w:jc w:val="both"/>
        <w:rPr>
          <w:color w:val="auto"/>
        </w:rPr>
      </w:pPr>
      <w:hyperlink w:anchor="bookmark24" w:tooltip="Current Document">
        <w:r w:rsidR="00E734F8" w:rsidRPr="00070E21">
          <w:rPr>
            <w:color w:val="auto"/>
          </w:rPr>
          <w:t>Совершенствование материально-технической среды Колледжа</w:t>
        </w:r>
        <w:r w:rsidR="00E734F8" w:rsidRPr="00070E21">
          <w:rPr>
            <w:color w:val="auto"/>
          </w:rPr>
          <w:tab/>
          <w:t>31</w:t>
        </w:r>
      </w:hyperlink>
    </w:p>
    <w:p w:rsidR="005D5023" w:rsidRPr="00070E21" w:rsidRDefault="00E734F8" w:rsidP="00070E21">
      <w:pPr>
        <w:pStyle w:val="a5"/>
        <w:tabs>
          <w:tab w:val="right" w:leader="dot" w:pos="10295"/>
        </w:tabs>
        <w:spacing w:line="240" w:lineRule="auto"/>
        <w:ind w:left="567" w:firstLine="880"/>
        <w:jc w:val="both"/>
        <w:rPr>
          <w:color w:val="auto"/>
        </w:rPr>
      </w:pPr>
      <w:r w:rsidRPr="00070E21">
        <w:rPr>
          <w:color w:val="auto"/>
        </w:rPr>
        <w:t>Показатели (индикаторы) достижения целей и решения задач</w:t>
      </w:r>
      <w:r w:rsidRPr="00070E21">
        <w:rPr>
          <w:color w:val="auto"/>
        </w:rPr>
        <w:tab/>
        <w:t>31</w:t>
      </w:r>
    </w:p>
    <w:p w:rsidR="005D5023" w:rsidRPr="00070E21" w:rsidRDefault="00E734F8" w:rsidP="00070E21">
      <w:pPr>
        <w:pStyle w:val="a5"/>
        <w:tabs>
          <w:tab w:val="right" w:leader="dot" w:pos="10295"/>
        </w:tabs>
        <w:spacing w:line="240" w:lineRule="auto"/>
        <w:ind w:left="567" w:firstLine="880"/>
        <w:jc w:val="both"/>
        <w:rPr>
          <w:color w:val="auto"/>
        </w:rPr>
      </w:pPr>
      <w:r w:rsidRPr="00070E21">
        <w:rPr>
          <w:color w:val="auto"/>
        </w:rPr>
        <w:t>Перечень программных мероприятий, сроки их реализации</w:t>
      </w:r>
      <w:r w:rsidRPr="00070E21">
        <w:rPr>
          <w:color w:val="auto"/>
        </w:rPr>
        <w:tab/>
        <w:t>31</w:t>
      </w:r>
    </w:p>
    <w:p w:rsidR="005D5023" w:rsidRPr="00070E21" w:rsidRDefault="00E734F8" w:rsidP="00070E21">
      <w:pPr>
        <w:pStyle w:val="a5"/>
        <w:spacing w:line="240" w:lineRule="auto"/>
        <w:ind w:left="567" w:firstLine="880"/>
        <w:jc w:val="both"/>
        <w:rPr>
          <w:color w:val="auto"/>
        </w:rPr>
      </w:pPr>
      <w:r w:rsidRPr="00070E21">
        <w:rPr>
          <w:color w:val="auto"/>
        </w:rPr>
        <w:t>Оценка социально экономической эффективности реализации Программы</w:t>
      </w:r>
    </w:p>
    <w:p w:rsidR="005D5023" w:rsidRPr="00070E21" w:rsidRDefault="00E734F8" w:rsidP="00070E21">
      <w:pPr>
        <w:pStyle w:val="a5"/>
        <w:tabs>
          <w:tab w:val="right" w:leader="dot" w:pos="9563"/>
        </w:tabs>
        <w:spacing w:line="240" w:lineRule="auto"/>
        <w:ind w:left="567" w:firstLine="880"/>
        <w:rPr>
          <w:color w:val="auto"/>
        </w:rPr>
      </w:pPr>
      <w:proofErr w:type="gramStart"/>
      <w:r w:rsidRPr="00070E21">
        <w:rPr>
          <w:color w:val="auto"/>
        </w:rPr>
        <w:t>Контроль за</w:t>
      </w:r>
      <w:proofErr w:type="gramEnd"/>
      <w:r w:rsidRPr="00070E21">
        <w:rPr>
          <w:color w:val="auto"/>
        </w:rPr>
        <w:t xml:space="preserve"> ходом реализации Программы</w:t>
      </w:r>
      <w:r w:rsidRPr="00070E21">
        <w:rPr>
          <w:color w:val="auto"/>
        </w:rPr>
        <w:tab/>
        <w:t>33</w:t>
      </w:r>
    </w:p>
    <w:p w:rsidR="005D5023" w:rsidRPr="00070E21" w:rsidRDefault="00E734F8" w:rsidP="00070E21">
      <w:pPr>
        <w:pStyle w:val="a5"/>
        <w:tabs>
          <w:tab w:val="right" w:leader="dot" w:pos="9563"/>
        </w:tabs>
        <w:spacing w:line="240" w:lineRule="auto"/>
        <w:ind w:left="567" w:firstLine="880"/>
        <w:jc w:val="both"/>
        <w:rPr>
          <w:color w:val="auto"/>
        </w:rPr>
      </w:pPr>
      <w:r w:rsidRPr="00070E21">
        <w:rPr>
          <w:color w:val="auto"/>
        </w:rPr>
        <w:t>Приложение 1</w:t>
      </w:r>
      <w:r w:rsidRPr="00070E21">
        <w:rPr>
          <w:color w:val="auto"/>
        </w:rPr>
        <w:tab/>
        <w:t>33</w:t>
      </w:r>
    </w:p>
    <w:p w:rsidR="005D5023" w:rsidRPr="00070E21" w:rsidRDefault="00E734F8" w:rsidP="00070E21">
      <w:pPr>
        <w:pStyle w:val="a5"/>
        <w:tabs>
          <w:tab w:val="right" w:leader="dot" w:pos="9563"/>
        </w:tabs>
        <w:spacing w:line="240" w:lineRule="auto"/>
        <w:ind w:left="567" w:firstLine="880"/>
        <w:jc w:val="both"/>
        <w:rPr>
          <w:color w:val="auto"/>
        </w:rPr>
        <w:sectPr w:rsidR="005D5023" w:rsidRPr="00070E21" w:rsidSect="00070E21">
          <w:pgSz w:w="12183" w:h="17045"/>
          <w:pgMar w:top="1045" w:right="701" w:bottom="2028" w:left="602" w:header="617" w:footer="1600" w:gutter="0"/>
          <w:pgNumType w:start="1"/>
          <w:cols w:space="720"/>
          <w:noEndnote/>
          <w:docGrid w:linePitch="360"/>
        </w:sectPr>
      </w:pPr>
      <w:r w:rsidRPr="00070E21">
        <w:rPr>
          <w:color w:val="auto"/>
        </w:rPr>
        <w:t>Приложение 2</w:t>
      </w:r>
      <w:r w:rsidRPr="00070E21">
        <w:rPr>
          <w:color w:val="auto"/>
        </w:rPr>
        <w:tab/>
        <w:t>35</w:t>
      </w:r>
      <w:r w:rsidR="00835C4E" w:rsidRPr="00070E21">
        <w:rPr>
          <w:color w:val="auto"/>
        </w:rPr>
        <w:fldChar w:fldCharType="end"/>
      </w:r>
    </w:p>
    <w:p w:rsidR="005D5023" w:rsidRPr="00070E21" w:rsidRDefault="00E734F8" w:rsidP="00070E21">
      <w:pPr>
        <w:pStyle w:val="1"/>
        <w:spacing w:before="80" w:line="240" w:lineRule="auto"/>
        <w:ind w:left="567" w:firstLine="0"/>
        <w:jc w:val="center"/>
        <w:rPr>
          <w:color w:val="auto"/>
        </w:rPr>
      </w:pPr>
      <w:r w:rsidRPr="00070E21">
        <w:rPr>
          <w:b/>
          <w:bCs/>
          <w:color w:val="auto"/>
        </w:rPr>
        <w:t>ПАСПОРТ</w:t>
      </w:r>
    </w:p>
    <w:p w:rsidR="005D5023" w:rsidRPr="00070E21" w:rsidRDefault="00E734F8" w:rsidP="00070E21">
      <w:pPr>
        <w:pStyle w:val="1"/>
        <w:spacing w:line="240" w:lineRule="auto"/>
        <w:ind w:left="567" w:firstLine="0"/>
        <w:jc w:val="center"/>
        <w:rPr>
          <w:color w:val="auto"/>
        </w:rPr>
      </w:pPr>
      <w:r w:rsidRPr="00070E21">
        <w:rPr>
          <w:b/>
          <w:bCs/>
          <w:color w:val="auto"/>
        </w:rPr>
        <w:t>программы развития Государственного профессионального автономного учреждения Амурской области «Амурский казачий колледж»</w:t>
      </w:r>
    </w:p>
    <w:p w:rsidR="005D5023" w:rsidRPr="00070E21" w:rsidRDefault="00E734F8" w:rsidP="00070E21">
      <w:pPr>
        <w:pStyle w:val="1"/>
        <w:spacing w:line="240" w:lineRule="auto"/>
        <w:ind w:left="567" w:firstLine="700"/>
        <w:jc w:val="both"/>
        <w:rPr>
          <w:color w:val="auto"/>
        </w:rPr>
      </w:pPr>
      <w:r w:rsidRPr="00070E21">
        <w:rPr>
          <w:b/>
          <w:bCs/>
          <w:color w:val="auto"/>
        </w:rPr>
        <w:t>Наименование программы:</w:t>
      </w:r>
    </w:p>
    <w:p w:rsidR="005D5023" w:rsidRPr="00070E21" w:rsidRDefault="00E734F8" w:rsidP="00070E21">
      <w:pPr>
        <w:pStyle w:val="1"/>
        <w:spacing w:line="240" w:lineRule="auto"/>
        <w:ind w:left="567" w:firstLine="720"/>
        <w:jc w:val="both"/>
        <w:rPr>
          <w:color w:val="auto"/>
        </w:rPr>
      </w:pPr>
      <w:r w:rsidRPr="00070E21">
        <w:rPr>
          <w:color w:val="auto"/>
        </w:rPr>
        <w:t>Программа развития Государственного профессионального автономного учреждения Амурской области «Амурский казачий колледж» (далее - Программа).</w:t>
      </w:r>
    </w:p>
    <w:p w:rsidR="005D5023" w:rsidRPr="00070E21" w:rsidRDefault="00E734F8" w:rsidP="00070E21">
      <w:pPr>
        <w:pStyle w:val="1"/>
        <w:spacing w:line="240" w:lineRule="auto"/>
        <w:ind w:left="567" w:firstLine="720"/>
        <w:jc w:val="both"/>
        <w:rPr>
          <w:color w:val="auto"/>
        </w:rPr>
      </w:pPr>
      <w:r w:rsidRPr="00070E21">
        <w:rPr>
          <w:b/>
          <w:bCs/>
          <w:color w:val="auto"/>
        </w:rPr>
        <w:t>Основание для разработки программы:</w:t>
      </w:r>
    </w:p>
    <w:p w:rsidR="005D5023" w:rsidRPr="00070E21" w:rsidRDefault="00E734F8" w:rsidP="00070E21">
      <w:pPr>
        <w:pStyle w:val="1"/>
        <w:numPr>
          <w:ilvl w:val="0"/>
          <w:numId w:val="2"/>
        </w:numPr>
        <w:tabs>
          <w:tab w:val="left" w:pos="1406"/>
        </w:tabs>
        <w:spacing w:line="240" w:lineRule="auto"/>
        <w:ind w:left="567" w:firstLine="720"/>
        <w:jc w:val="both"/>
        <w:rPr>
          <w:color w:val="auto"/>
        </w:rPr>
      </w:pPr>
      <w:r w:rsidRPr="00070E21">
        <w:rPr>
          <w:color w:val="auto"/>
        </w:rPr>
        <w:t>Федеральный закон «Об образовании в Российской Федерации» от 29.12.2012 № 273-ФЗ.</w:t>
      </w:r>
    </w:p>
    <w:p w:rsidR="005D5023" w:rsidRPr="00070E21" w:rsidRDefault="00E734F8" w:rsidP="00070E21">
      <w:pPr>
        <w:pStyle w:val="1"/>
        <w:numPr>
          <w:ilvl w:val="0"/>
          <w:numId w:val="2"/>
        </w:numPr>
        <w:tabs>
          <w:tab w:val="left" w:pos="1406"/>
        </w:tabs>
        <w:spacing w:line="240" w:lineRule="auto"/>
        <w:ind w:left="567" w:firstLine="720"/>
        <w:jc w:val="both"/>
        <w:rPr>
          <w:color w:val="auto"/>
        </w:rPr>
      </w:pPr>
      <w:r w:rsidRPr="00070E21">
        <w:rPr>
          <w:color w:val="auto"/>
        </w:rPr>
        <w:t xml:space="preserve">Распоряжение Правительства Российской Федерации от 15.05.2013 № 792- </w:t>
      </w:r>
      <w:proofErr w:type="spellStart"/>
      <w:proofErr w:type="gramStart"/>
      <w:r w:rsidRPr="00070E21">
        <w:rPr>
          <w:color w:val="auto"/>
        </w:rPr>
        <w:t>р</w:t>
      </w:r>
      <w:proofErr w:type="spellEnd"/>
      <w:proofErr w:type="gramEnd"/>
      <w:r w:rsidRPr="00070E21">
        <w:rPr>
          <w:color w:val="auto"/>
        </w:rPr>
        <w:t xml:space="preserve"> • Развитие образования» на 2013-2020 годы.</w:t>
      </w:r>
    </w:p>
    <w:p w:rsidR="005D5023" w:rsidRPr="00070E21" w:rsidRDefault="00E734F8" w:rsidP="00070E21">
      <w:pPr>
        <w:pStyle w:val="1"/>
        <w:numPr>
          <w:ilvl w:val="0"/>
          <w:numId w:val="2"/>
        </w:numPr>
        <w:tabs>
          <w:tab w:val="left" w:pos="1406"/>
        </w:tabs>
        <w:spacing w:line="240" w:lineRule="auto"/>
        <w:ind w:left="567" w:firstLine="720"/>
        <w:jc w:val="both"/>
        <w:rPr>
          <w:color w:val="auto"/>
        </w:rPr>
      </w:pPr>
      <w:r w:rsidRPr="00070E21">
        <w:rPr>
          <w:color w:val="auto"/>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 1662-р.</w:t>
      </w:r>
    </w:p>
    <w:p w:rsidR="005D5023" w:rsidRPr="00070E21" w:rsidRDefault="00E734F8" w:rsidP="00070E21">
      <w:pPr>
        <w:pStyle w:val="1"/>
        <w:numPr>
          <w:ilvl w:val="0"/>
          <w:numId w:val="2"/>
        </w:numPr>
        <w:tabs>
          <w:tab w:val="left" w:pos="1406"/>
        </w:tabs>
        <w:spacing w:line="240" w:lineRule="auto"/>
        <w:ind w:left="567" w:firstLine="720"/>
        <w:jc w:val="both"/>
        <w:rPr>
          <w:color w:val="auto"/>
        </w:rPr>
      </w:pPr>
      <w:r w:rsidRPr="00070E21">
        <w:rPr>
          <w:color w:val="auto"/>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 2227-р.</w:t>
      </w:r>
    </w:p>
    <w:p w:rsidR="005D5023" w:rsidRPr="00070E21" w:rsidRDefault="00E734F8" w:rsidP="00070E21">
      <w:pPr>
        <w:pStyle w:val="1"/>
        <w:numPr>
          <w:ilvl w:val="0"/>
          <w:numId w:val="2"/>
        </w:numPr>
        <w:tabs>
          <w:tab w:val="left" w:pos="1406"/>
        </w:tabs>
        <w:spacing w:line="240" w:lineRule="auto"/>
        <w:ind w:left="567" w:firstLine="720"/>
        <w:jc w:val="both"/>
        <w:rPr>
          <w:color w:val="auto"/>
        </w:rPr>
      </w:pPr>
      <w:r w:rsidRPr="00070E21">
        <w:rPr>
          <w:color w:val="auto"/>
        </w:rPr>
        <w:t>Устав Колледжа, утвержденный приказом министерство образования и науки Амурской области от 09.07.2014г. № 1085.</w:t>
      </w:r>
    </w:p>
    <w:p w:rsidR="005D5023" w:rsidRPr="00070E21" w:rsidRDefault="00E734F8" w:rsidP="00070E21">
      <w:pPr>
        <w:pStyle w:val="1"/>
        <w:numPr>
          <w:ilvl w:val="0"/>
          <w:numId w:val="3"/>
        </w:numPr>
        <w:tabs>
          <w:tab w:val="left" w:pos="696"/>
        </w:tabs>
        <w:spacing w:line="240" w:lineRule="auto"/>
        <w:ind w:left="567" w:firstLine="567"/>
        <w:jc w:val="both"/>
        <w:rPr>
          <w:color w:val="auto"/>
        </w:rPr>
      </w:pPr>
      <w:r w:rsidRPr="00070E21">
        <w:rPr>
          <w:color w:val="auto"/>
        </w:rPr>
        <w:t>Указ Президента Российской Федерации от 7 мая 2018 года №204 «О национальных целях и стратегических задачах развития Российской Федерации на период до 2024 года»;</w:t>
      </w:r>
    </w:p>
    <w:p w:rsidR="005D5023" w:rsidRPr="00070E21" w:rsidRDefault="00E734F8" w:rsidP="00070E21">
      <w:pPr>
        <w:pStyle w:val="1"/>
        <w:numPr>
          <w:ilvl w:val="0"/>
          <w:numId w:val="3"/>
        </w:numPr>
        <w:tabs>
          <w:tab w:val="left" w:pos="696"/>
        </w:tabs>
        <w:spacing w:line="240" w:lineRule="auto"/>
        <w:ind w:left="567" w:firstLine="567"/>
        <w:jc w:val="both"/>
        <w:rPr>
          <w:color w:val="auto"/>
        </w:rPr>
      </w:pPr>
      <w:r w:rsidRPr="00070E21">
        <w:rPr>
          <w:color w:val="auto"/>
        </w:rPr>
        <w:t>Указ Президента Российской Федерации от 7 мая 2012 г. № 599 «О мерах реализации государственной политики в области образования и науки»;</w:t>
      </w:r>
    </w:p>
    <w:p w:rsidR="005D5023" w:rsidRPr="00070E21" w:rsidRDefault="00E734F8" w:rsidP="00070E21">
      <w:pPr>
        <w:pStyle w:val="1"/>
        <w:numPr>
          <w:ilvl w:val="0"/>
          <w:numId w:val="3"/>
        </w:numPr>
        <w:tabs>
          <w:tab w:val="left" w:pos="696"/>
        </w:tabs>
        <w:spacing w:line="240" w:lineRule="auto"/>
        <w:ind w:left="567" w:firstLine="567"/>
        <w:jc w:val="both"/>
        <w:rPr>
          <w:color w:val="auto"/>
        </w:rPr>
      </w:pPr>
      <w:r w:rsidRPr="00070E21">
        <w:rPr>
          <w:color w:val="auto"/>
        </w:rPr>
        <w:t>Приоритетный проект «Рабочие кадры для передовых технологий» (утв. протоколом президиума Совета при Президенте Российской Федерации по стратегическому развитию и приоритетным проектам от 25 октября 2016 г. № 9);</w:t>
      </w:r>
    </w:p>
    <w:p w:rsidR="005D5023" w:rsidRPr="00070E21" w:rsidRDefault="00E734F8" w:rsidP="00070E21">
      <w:pPr>
        <w:pStyle w:val="1"/>
        <w:spacing w:line="240" w:lineRule="auto"/>
        <w:ind w:left="567" w:firstLine="720"/>
        <w:jc w:val="both"/>
        <w:rPr>
          <w:color w:val="auto"/>
        </w:rPr>
      </w:pPr>
      <w:r w:rsidRPr="00070E21">
        <w:rPr>
          <w:b/>
          <w:bCs/>
          <w:color w:val="auto"/>
        </w:rPr>
        <w:t xml:space="preserve">Государственный заказчик: </w:t>
      </w:r>
      <w:r w:rsidRPr="00070E21">
        <w:rPr>
          <w:color w:val="auto"/>
        </w:rPr>
        <w:t>Министерство образования и науки Амурской области.</w:t>
      </w:r>
    </w:p>
    <w:p w:rsidR="005D5023" w:rsidRPr="00070E21" w:rsidRDefault="00E734F8" w:rsidP="00070E21">
      <w:pPr>
        <w:pStyle w:val="1"/>
        <w:spacing w:line="240" w:lineRule="auto"/>
        <w:ind w:left="567" w:firstLine="720"/>
        <w:jc w:val="both"/>
        <w:rPr>
          <w:color w:val="auto"/>
        </w:rPr>
      </w:pPr>
      <w:r w:rsidRPr="00070E21">
        <w:rPr>
          <w:b/>
          <w:bCs/>
          <w:color w:val="auto"/>
        </w:rPr>
        <w:t xml:space="preserve">Государственный исполнитель: </w:t>
      </w:r>
      <w:r w:rsidRPr="00070E21">
        <w:rPr>
          <w:color w:val="auto"/>
        </w:rPr>
        <w:t>Государственное профессиональное автономное учреждения Амурской области «Амурский казачий колледж».</w:t>
      </w:r>
    </w:p>
    <w:p w:rsidR="005D5023" w:rsidRPr="00070E21" w:rsidRDefault="00E734F8" w:rsidP="00070E21">
      <w:pPr>
        <w:pStyle w:val="1"/>
        <w:spacing w:line="240" w:lineRule="auto"/>
        <w:ind w:left="567" w:firstLine="720"/>
        <w:jc w:val="both"/>
        <w:rPr>
          <w:color w:val="auto"/>
        </w:rPr>
      </w:pPr>
      <w:r w:rsidRPr="00070E21">
        <w:rPr>
          <w:b/>
          <w:bCs/>
          <w:color w:val="auto"/>
        </w:rPr>
        <w:t>Цели и задачи программы:</w:t>
      </w:r>
    </w:p>
    <w:p w:rsidR="005D5023" w:rsidRPr="00070E21" w:rsidRDefault="00E734F8" w:rsidP="00070E21">
      <w:pPr>
        <w:pStyle w:val="1"/>
        <w:spacing w:line="240" w:lineRule="auto"/>
        <w:ind w:left="567" w:firstLine="720"/>
        <w:jc w:val="both"/>
        <w:rPr>
          <w:color w:val="auto"/>
        </w:rPr>
      </w:pPr>
      <w:r w:rsidRPr="00070E21">
        <w:rPr>
          <w:color w:val="auto"/>
        </w:rPr>
        <w:t>Цель Программы - создание условий для получения качественного образования и успешной социализации молодежи и взрослого населения, удовлетворения потребностей экономики Дальнего Востока в кадрах высокой квалификации.</w:t>
      </w:r>
    </w:p>
    <w:p w:rsidR="005D5023" w:rsidRPr="00070E21" w:rsidRDefault="00E734F8" w:rsidP="00070E21">
      <w:pPr>
        <w:pStyle w:val="1"/>
        <w:spacing w:line="240" w:lineRule="auto"/>
        <w:ind w:left="567" w:firstLine="720"/>
        <w:jc w:val="both"/>
        <w:rPr>
          <w:color w:val="auto"/>
        </w:rPr>
      </w:pPr>
      <w:r w:rsidRPr="00070E21">
        <w:rPr>
          <w:b/>
          <w:bCs/>
          <w:color w:val="auto"/>
        </w:rPr>
        <w:t>Основными задачами программы являются:</w:t>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Планирование развития образовательного учреждения в современных социально-экономических условиях.</w:t>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Формирование основных и дополнительных профессиональных образовательных программ Колледжа, ориентированных на потребности перспективных рынков труда.</w:t>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Повышение привлекательности программ профессионального образования, организация деятельности по профессиональной ориентации.</w:t>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Внедрение системы оценки качества профессионального образования в Колледже.</w:t>
      </w:r>
    </w:p>
    <w:p w:rsidR="005D5023" w:rsidRPr="00070E21" w:rsidRDefault="00E734F8" w:rsidP="00070E21">
      <w:pPr>
        <w:pStyle w:val="1"/>
        <w:numPr>
          <w:ilvl w:val="0"/>
          <w:numId w:val="4"/>
        </w:numPr>
        <w:tabs>
          <w:tab w:val="left" w:pos="1560"/>
          <w:tab w:val="left" w:pos="1833"/>
        </w:tabs>
        <w:spacing w:line="240" w:lineRule="auto"/>
        <w:ind w:left="567" w:firstLine="567"/>
        <w:jc w:val="both"/>
        <w:rPr>
          <w:color w:val="auto"/>
        </w:rPr>
      </w:pPr>
      <w:r w:rsidRPr="00070E21">
        <w:rPr>
          <w:color w:val="auto"/>
        </w:rPr>
        <w:t>Развитие кадрового потенциала Колледжа.</w:t>
      </w:r>
    </w:p>
    <w:p w:rsidR="005D5023" w:rsidRPr="00070E21" w:rsidRDefault="00E734F8" w:rsidP="00070E21">
      <w:pPr>
        <w:pStyle w:val="1"/>
        <w:numPr>
          <w:ilvl w:val="0"/>
          <w:numId w:val="4"/>
        </w:numPr>
        <w:tabs>
          <w:tab w:val="left" w:pos="1560"/>
          <w:tab w:val="left" w:pos="1833"/>
        </w:tabs>
        <w:spacing w:line="240" w:lineRule="auto"/>
        <w:ind w:left="567" w:firstLine="567"/>
        <w:jc w:val="both"/>
        <w:rPr>
          <w:color w:val="auto"/>
        </w:rPr>
      </w:pPr>
      <w:r w:rsidRPr="00070E21">
        <w:rPr>
          <w:color w:val="auto"/>
        </w:rPr>
        <w:t>Создание социально-ориентированной образовательной среды Колледжа;</w:t>
      </w:r>
    </w:p>
    <w:p w:rsidR="005D5023" w:rsidRPr="00070E21" w:rsidRDefault="00E734F8" w:rsidP="00070E21">
      <w:pPr>
        <w:pStyle w:val="1"/>
        <w:numPr>
          <w:ilvl w:val="0"/>
          <w:numId w:val="4"/>
        </w:numPr>
        <w:tabs>
          <w:tab w:val="left" w:pos="1560"/>
          <w:tab w:val="left" w:pos="1833"/>
        </w:tabs>
        <w:spacing w:line="240" w:lineRule="auto"/>
        <w:ind w:left="567" w:firstLine="567"/>
        <w:jc w:val="both"/>
        <w:rPr>
          <w:color w:val="auto"/>
        </w:rPr>
      </w:pPr>
      <w:r w:rsidRPr="00070E21">
        <w:rPr>
          <w:color w:val="auto"/>
        </w:rPr>
        <w:t xml:space="preserve">Создание </w:t>
      </w:r>
      <w:proofErr w:type="spellStart"/>
      <w:r w:rsidRPr="00070E21">
        <w:rPr>
          <w:color w:val="auto"/>
        </w:rPr>
        <w:t>инновационно-развивающей</w:t>
      </w:r>
      <w:proofErr w:type="spellEnd"/>
      <w:r w:rsidRPr="00070E21">
        <w:rPr>
          <w:color w:val="auto"/>
        </w:rPr>
        <w:t xml:space="preserve"> образовательной среды Колледжа.</w:t>
      </w:r>
      <w:r w:rsidRPr="00070E21">
        <w:rPr>
          <w:color w:val="auto"/>
        </w:rPr>
        <w:br w:type="page"/>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Развитие инфраструктуры и организационно-</w:t>
      </w:r>
      <w:proofErr w:type="gramStart"/>
      <w:r w:rsidRPr="00070E21">
        <w:rPr>
          <w:color w:val="auto"/>
        </w:rPr>
        <w:t>экономических механизмов</w:t>
      </w:r>
      <w:proofErr w:type="gramEnd"/>
      <w:r w:rsidRPr="00070E21">
        <w:rPr>
          <w:color w:val="auto"/>
        </w:rPr>
        <w:t>, обеспечивающих максимально равную доступность услуг среднего профессионального образования.</w:t>
      </w:r>
    </w:p>
    <w:p w:rsidR="005D5023" w:rsidRPr="00070E21" w:rsidRDefault="00E734F8" w:rsidP="00070E21">
      <w:pPr>
        <w:pStyle w:val="1"/>
        <w:numPr>
          <w:ilvl w:val="0"/>
          <w:numId w:val="4"/>
        </w:numPr>
        <w:tabs>
          <w:tab w:val="left" w:pos="1133"/>
          <w:tab w:val="left" w:pos="1560"/>
        </w:tabs>
        <w:spacing w:line="240" w:lineRule="auto"/>
        <w:ind w:left="567" w:firstLine="567"/>
        <w:jc w:val="both"/>
        <w:rPr>
          <w:color w:val="auto"/>
        </w:rPr>
      </w:pPr>
      <w:r w:rsidRPr="00070E21">
        <w:rPr>
          <w:color w:val="auto"/>
        </w:rPr>
        <w:t xml:space="preserve">Формирование гибкой, подотчетной обществу системы непрерывного профессионального образования, развивающей потенциал </w:t>
      </w:r>
      <w:proofErr w:type="gramStart"/>
      <w:r w:rsidRPr="00070E21">
        <w:rPr>
          <w:color w:val="auto"/>
        </w:rPr>
        <w:t>обучающихся</w:t>
      </w:r>
      <w:proofErr w:type="gramEnd"/>
      <w:r w:rsidRPr="00070E21">
        <w:rPr>
          <w:color w:val="auto"/>
        </w:rPr>
        <w:t>, обеспечивающей текущие и перспективные потребности социально-экономического развития Дальнего Востока.</w:t>
      </w:r>
    </w:p>
    <w:p w:rsidR="005D5023" w:rsidRPr="00070E21" w:rsidRDefault="00E734F8" w:rsidP="00070E21">
      <w:pPr>
        <w:pStyle w:val="1"/>
        <w:numPr>
          <w:ilvl w:val="0"/>
          <w:numId w:val="4"/>
        </w:numPr>
        <w:tabs>
          <w:tab w:val="left" w:pos="1204"/>
          <w:tab w:val="left" w:pos="1560"/>
        </w:tabs>
        <w:spacing w:line="240" w:lineRule="auto"/>
        <w:ind w:left="567" w:firstLine="567"/>
        <w:jc w:val="both"/>
        <w:rPr>
          <w:color w:val="auto"/>
        </w:rPr>
      </w:pPr>
      <w:r w:rsidRPr="00070E21">
        <w:rPr>
          <w:color w:val="auto"/>
        </w:rPr>
        <w:t>Модернизация образовательных программ Колледжа в системе среднего профессионального образования, направленная на достижение современного качества учебных результатов и результатов социализации.</w:t>
      </w:r>
    </w:p>
    <w:p w:rsidR="005D5023" w:rsidRPr="00070E21" w:rsidRDefault="00E734F8" w:rsidP="00070E21">
      <w:pPr>
        <w:pStyle w:val="1"/>
        <w:numPr>
          <w:ilvl w:val="0"/>
          <w:numId w:val="4"/>
        </w:numPr>
        <w:tabs>
          <w:tab w:val="left" w:pos="1190"/>
          <w:tab w:val="left" w:pos="1560"/>
        </w:tabs>
        <w:spacing w:line="240" w:lineRule="auto"/>
        <w:ind w:left="567" w:firstLine="567"/>
        <w:jc w:val="both"/>
        <w:rPr>
          <w:color w:val="auto"/>
        </w:rPr>
      </w:pPr>
      <w:r w:rsidRPr="00070E21">
        <w:rPr>
          <w:color w:val="auto"/>
        </w:rPr>
        <w:t xml:space="preserve">Формирование у молодежи профессиональной </w:t>
      </w:r>
      <w:proofErr w:type="spellStart"/>
      <w:r w:rsidRPr="00070E21">
        <w:rPr>
          <w:color w:val="auto"/>
        </w:rPr>
        <w:t>мотивированности</w:t>
      </w:r>
      <w:proofErr w:type="spellEnd"/>
      <w:r w:rsidRPr="00070E21">
        <w:rPr>
          <w:color w:val="auto"/>
        </w:rPr>
        <w:t>, активной гражданской позиции, высоких нравственных качеств.</w:t>
      </w:r>
    </w:p>
    <w:p w:rsidR="005D5023" w:rsidRPr="00070E21" w:rsidRDefault="00E734F8" w:rsidP="00070E21">
      <w:pPr>
        <w:pStyle w:val="1"/>
        <w:numPr>
          <w:ilvl w:val="0"/>
          <w:numId w:val="4"/>
        </w:numPr>
        <w:tabs>
          <w:tab w:val="left" w:pos="1190"/>
          <w:tab w:val="left" w:pos="1560"/>
        </w:tabs>
        <w:spacing w:line="240" w:lineRule="auto"/>
        <w:ind w:left="567" w:firstLine="567"/>
        <w:jc w:val="both"/>
        <w:rPr>
          <w:color w:val="auto"/>
        </w:rPr>
      </w:pPr>
      <w:r w:rsidRPr="00070E21">
        <w:rPr>
          <w:color w:val="auto"/>
        </w:rPr>
        <w:t>Обеспечение и реализация комплекса мер по духовно-нравственному, военно-патриотическому и физическому воспитанию обучающихся Колледжа.</w:t>
      </w:r>
    </w:p>
    <w:p w:rsidR="005D5023" w:rsidRPr="00070E21" w:rsidRDefault="00E734F8" w:rsidP="00070E21">
      <w:pPr>
        <w:pStyle w:val="1"/>
        <w:numPr>
          <w:ilvl w:val="0"/>
          <w:numId w:val="4"/>
        </w:numPr>
        <w:tabs>
          <w:tab w:val="left" w:pos="1560"/>
          <w:tab w:val="left" w:pos="1873"/>
        </w:tabs>
        <w:spacing w:line="240" w:lineRule="auto"/>
        <w:ind w:left="567" w:firstLine="567"/>
        <w:jc w:val="both"/>
        <w:rPr>
          <w:color w:val="auto"/>
        </w:rPr>
      </w:pPr>
      <w:r w:rsidRPr="00070E21">
        <w:rPr>
          <w:color w:val="auto"/>
        </w:rPr>
        <w:t xml:space="preserve">Развитие </w:t>
      </w:r>
      <w:proofErr w:type="spellStart"/>
      <w:r w:rsidRPr="00070E21">
        <w:rPr>
          <w:color w:val="auto"/>
        </w:rPr>
        <w:t>здоровьесберегающей</w:t>
      </w:r>
      <w:proofErr w:type="spellEnd"/>
      <w:r w:rsidRPr="00070E21">
        <w:rPr>
          <w:color w:val="auto"/>
        </w:rPr>
        <w:t xml:space="preserve"> среды в Колледже.</w:t>
      </w:r>
    </w:p>
    <w:p w:rsidR="005D5023" w:rsidRPr="00070E21" w:rsidRDefault="00E734F8" w:rsidP="00070E21">
      <w:pPr>
        <w:pStyle w:val="1"/>
        <w:numPr>
          <w:ilvl w:val="0"/>
          <w:numId w:val="4"/>
        </w:numPr>
        <w:tabs>
          <w:tab w:val="left" w:pos="1195"/>
          <w:tab w:val="left" w:pos="1560"/>
        </w:tabs>
        <w:spacing w:line="240" w:lineRule="auto"/>
        <w:ind w:left="567" w:firstLine="567"/>
        <w:jc w:val="both"/>
        <w:rPr>
          <w:color w:val="auto"/>
        </w:rPr>
      </w:pPr>
      <w:r w:rsidRPr="00070E21">
        <w:rPr>
          <w:color w:val="auto"/>
        </w:rPr>
        <w:t>Развития казачьего движения и реализации Стратегии государственной политики Российской Федерации в отношении казачества до 2030 года.</w:t>
      </w:r>
    </w:p>
    <w:p w:rsidR="005D5023" w:rsidRPr="00070E21" w:rsidRDefault="00E734F8" w:rsidP="00070E21">
      <w:pPr>
        <w:pStyle w:val="1"/>
        <w:numPr>
          <w:ilvl w:val="0"/>
          <w:numId w:val="4"/>
        </w:numPr>
        <w:tabs>
          <w:tab w:val="left" w:pos="1195"/>
          <w:tab w:val="left" w:pos="1560"/>
        </w:tabs>
        <w:spacing w:line="240" w:lineRule="auto"/>
        <w:ind w:left="567" w:firstLine="567"/>
        <w:jc w:val="both"/>
        <w:rPr>
          <w:color w:val="auto"/>
        </w:rPr>
      </w:pPr>
      <w:r w:rsidRPr="00070E21">
        <w:rPr>
          <w:color w:val="auto"/>
        </w:rPr>
        <w:t>Модернизация материально-технического оснащения Колледжа в рамках автоматизации образовательного процесса.</w:t>
      </w:r>
    </w:p>
    <w:p w:rsidR="005D5023" w:rsidRPr="00070E21" w:rsidRDefault="00E734F8" w:rsidP="00070E21">
      <w:pPr>
        <w:pStyle w:val="1"/>
        <w:numPr>
          <w:ilvl w:val="0"/>
          <w:numId w:val="4"/>
        </w:numPr>
        <w:tabs>
          <w:tab w:val="left" w:pos="1190"/>
          <w:tab w:val="left" w:pos="1560"/>
        </w:tabs>
        <w:spacing w:line="240" w:lineRule="auto"/>
        <w:ind w:left="567" w:firstLine="567"/>
        <w:jc w:val="both"/>
        <w:rPr>
          <w:color w:val="auto"/>
        </w:rPr>
      </w:pPr>
      <w:r w:rsidRPr="00070E21">
        <w:rPr>
          <w:color w:val="auto"/>
        </w:rPr>
        <w:t>Совершенствование стимулирующей системы оплаты труда педагогических работников для повышения качества их работы и доходов.</w:t>
      </w:r>
    </w:p>
    <w:p w:rsidR="005D5023" w:rsidRPr="00070E21" w:rsidRDefault="00E734F8" w:rsidP="00070E21">
      <w:pPr>
        <w:pStyle w:val="1"/>
        <w:spacing w:line="240" w:lineRule="auto"/>
        <w:ind w:left="567" w:firstLine="740"/>
        <w:jc w:val="both"/>
        <w:rPr>
          <w:color w:val="auto"/>
        </w:rPr>
      </w:pPr>
      <w:r w:rsidRPr="00070E21">
        <w:rPr>
          <w:b/>
          <w:bCs/>
          <w:color w:val="auto"/>
        </w:rPr>
        <w:t>Важнейшие целевые индикаторы и показатели программы.</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лиц, принятых на программы СПО по востребованным специальностям и направлениям подготовки на рынке труда на Дальнем Востоке.</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реализуемых программ подготовки специалистов среднего звена, учитывающих текущие и перспективные потребности рынка труда.</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обучающихся по программам, реализуемым с участием работодателей (включая организацию учебной и производственной практики, оценку результатов).</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Количество мероприятий, способствующих повышению престижа специальностей, реализуемых Колледжем.</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 xml:space="preserve">Количество лиц, получивших </w:t>
      </w:r>
      <w:proofErr w:type="spellStart"/>
      <w:r w:rsidRPr="00070E21">
        <w:rPr>
          <w:color w:val="auto"/>
        </w:rPr>
        <w:t>профориентационные</w:t>
      </w:r>
      <w:proofErr w:type="spellEnd"/>
      <w:r w:rsidRPr="00070E21">
        <w:rPr>
          <w:color w:val="auto"/>
        </w:rPr>
        <w:t xml:space="preserve"> услуги в соответствии с профориентационной программой Колледжа.</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 xml:space="preserve">Доля </w:t>
      </w:r>
      <w:proofErr w:type="gramStart"/>
      <w:r w:rsidRPr="00070E21">
        <w:rPr>
          <w:color w:val="auto"/>
        </w:rPr>
        <w:t>обучающихся</w:t>
      </w:r>
      <w:proofErr w:type="gramEnd"/>
      <w:r w:rsidRPr="00070E21">
        <w:rPr>
          <w:color w:val="auto"/>
        </w:rPr>
        <w:t xml:space="preserve"> Колледжа, осознанно выбравших для освоения программы СПО.</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выпускников очной формы обучения, трудоустроившихся не позднее 1 года выпуска.</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Удовлетворенность работодателей качеством образовательных услуг Колледжа.</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Удовлетворенность выпускников и их родителей доступностью и качеством образовательных услуг Колледжа.</w:t>
      </w:r>
    </w:p>
    <w:p w:rsidR="005D5023" w:rsidRPr="00070E21" w:rsidRDefault="00E734F8" w:rsidP="00A9314D">
      <w:pPr>
        <w:pStyle w:val="1"/>
        <w:numPr>
          <w:ilvl w:val="2"/>
          <w:numId w:val="34"/>
        </w:numPr>
        <w:tabs>
          <w:tab w:val="left" w:pos="2118"/>
        </w:tabs>
        <w:spacing w:line="240" w:lineRule="auto"/>
        <w:ind w:left="567" w:firstLine="567"/>
        <w:jc w:val="both"/>
        <w:rPr>
          <w:color w:val="auto"/>
        </w:rPr>
      </w:pPr>
      <w:r w:rsidRPr="00070E21">
        <w:rPr>
          <w:color w:val="auto"/>
        </w:rPr>
        <w:t>Доля педагогических работников в возрасте до 35 лет.</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педагогических работников Колледжа, прошедших переподготовку и повышение квалификации на основе механизмов персонифицированного финансирования.</w:t>
      </w:r>
    </w:p>
    <w:p w:rsidR="005D5023" w:rsidRP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педагогических работников, занятых внедрением в образовательный процесс инновационных образовательных технологий и методов обучения, рекомендованных ФГОС СПО.</w:t>
      </w:r>
    </w:p>
    <w:p w:rsidR="00070E21" w:rsidRDefault="00E734F8" w:rsidP="00A9314D">
      <w:pPr>
        <w:pStyle w:val="1"/>
        <w:numPr>
          <w:ilvl w:val="2"/>
          <w:numId w:val="34"/>
        </w:numPr>
        <w:tabs>
          <w:tab w:val="left" w:pos="1378"/>
        </w:tabs>
        <w:spacing w:line="240" w:lineRule="auto"/>
        <w:ind w:left="567" w:firstLine="567"/>
        <w:jc w:val="both"/>
        <w:rPr>
          <w:color w:val="auto"/>
        </w:rPr>
      </w:pPr>
      <w:r w:rsidRPr="00070E21">
        <w:rPr>
          <w:color w:val="auto"/>
        </w:rPr>
        <w:t>Доля представителей реального сектора экономики в составе преподавателей специальных дисциплин по программам подготовки специалистов среднего звена.</w:t>
      </w:r>
    </w:p>
    <w:p w:rsidR="005D5023" w:rsidRPr="00070E21" w:rsidRDefault="00E734F8" w:rsidP="00A9314D">
      <w:pPr>
        <w:pStyle w:val="1"/>
        <w:numPr>
          <w:ilvl w:val="2"/>
          <w:numId w:val="34"/>
        </w:numPr>
        <w:tabs>
          <w:tab w:val="left" w:pos="1356"/>
          <w:tab w:val="left" w:pos="2098"/>
        </w:tabs>
        <w:spacing w:line="240" w:lineRule="auto"/>
        <w:ind w:left="567" w:firstLine="567"/>
        <w:jc w:val="both"/>
        <w:rPr>
          <w:color w:val="auto"/>
        </w:rPr>
      </w:pPr>
      <w:r w:rsidRPr="00070E21">
        <w:rPr>
          <w:color w:val="auto"/>
        </w:rPr>
        <w:t>Доля педагогических работников Колледжа, зарплата которых не ниже</w:t>
      </w:r>
    </w:p>
    <w:p w:rsidR="005D5023" w:rsidRPr="00070E21" w:rsidRDefault="00E734F8" w:rsidP="00A9314D">
      <w:pPr>
        <w:pStyle w:val="1"/>
        <w:numPr>
          <w:ilvl w:val="0"/>
          <w:numId w:val="34"/>
        </w:numPr>
        <w:spacing w:line="240" w:lineRule="auto"/>
        <w:ind w:left="567" w:firstLine="567"/>
        <w:jc w:val="both"/>
        <w:rPr>
          <w:color w:val="auto"/>
        </w:rPr>
      </w:pPr>
      <w:r w:rsidRPr="00070E21">
        <w:rPr>
          <w:color w:val="auto"/>
        </w:rPr>
        <w:t>среднего уровня заработной платы Колледжей по Амурской области.</w:t>
      </w:r>
    </w:p>
    <w:p w:rsidR="005D5023" w:rsidRPr="00070E21" w:rsidRDefault="00E734F8" w:rsidP="00A9314D">
      <w:pPr>
        <w:pStyle w:val="1"/>
        <w:numPr>
          <w:ilvl w:val="2"/>
          <w:numId w:val="34"/>
        </w:numPr>
        <w:tabs>
          <w:tab w:val="left" w:pos="1356"/>
          <w:tab w:val="left" w:pos="2098"/>
        </w:tabs>
        <w:spacing w:line="240" w:lineRule="auto"/>
        <w:ind w:left="567" w:firstLine="567"/>
        <w:jc w:val="both"/>
        <w:rPr>
          <w:color w:val="auto"/>
        </w:rPr>
      </w:pPr>
      <w:r w:rsidRPr="00070E21">
        <w:rPr>
          <w:color w:val="auto"/>
        </w:rPr>
        <w:t xml:space="preserve">Доля </w:t>
      </w:r>
      <w:proofErr w:type="gramStart"/>
      <w:r w:rsidRPr="00070E21">
        <w:rPr>
          <w:color w:val="auto"/>
        </w:rPr>
        <w:t>обучающихся</w:t>
      </w:r>
      <w:proofErr w:type="gramEnd"/>
      <w:r w:rsidRPr="00070E21">
        <w:rPr>
          <w:color w:val="auto"/>
        </w:rPr>
        <w:t xml:space="preserve"> Колледжа, занимающихся физической культурой и</w:t>
      </w:r>
    </w:p>
    <w:p w:rsidR="005D5023" w:rsidRPr="00070E21" w:rsidRDefault="00E734F8" w:rsidP="00A9314D">
      <w:pPr>
        <w:pStyle w:val="1"/>
        <w:numPr>
          <w:ilvl w:val="0"/>
          <w:numId w:val="34"/>
        </w:numPr>
        <w:spacing w:line="240" w:lineRule="auto"/>
        <w:ind w:left="567" w:firstLine="567"/>
        <w:jc w:val="both"/>
        <w:rPr>
          <w:color w:val="auto"/>
        </w:rPr>
      </w:pPr>
      <w:r w:rsidRPr="00070E21">
        <w:rPr>
          <w:color w:val="auto"/>
        </w:rPr>
        <w:t xml:space="preserve">спортом, в общей численности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2"/>
          <w:numId w:val="34"/>
        </w:numPr>
        <w:tabs>
          <w:tab w:val="left" w:pos="1356"/>
        </w:tabs>
        <w:spacing w:line="240" w:lineRule="auto"/>
        <w:ind w:left="567" w:firstLine="567"/>
        <w:jc w:val="both"/>
        <w:rPr>
          <w:color w:val="auto"/>
        </w:rPr>
      </w:pPr>
      <w:r w:rsidRPr="00070E21">
        <w:rPr>
          <w:color w:val="auto"/>
        </w:rPr>
        <w:t xml:space="preserve">Доля </w:t>
      </w:r>
      <w:proofErr w:type="gramStart"/>
      <w:r w:rsidRPr="00070E21">
        <w:rPr>
          <w:color w:val="auto"/>
        </w:rPr>
        <w:t>обучающихся</w:t>
      </w:r>
      <w:proofErr w:type="gramEnd"/>
      <w:r w:rsidRPr="00070E21">
        <w:rPr>
          <w:color w:val="auto"/>
        </w:rPr>
        <w:t xml:space="preserve"> Колледжа, удовлетворенных комфортностью образовательной среды.</w:t>
      </w:r>
    </w:p>
    <w:p w:rsidR="005D5023" w:rsidRPr="00070E21" w:rsidRDefault="00E734F8" w:rsidP="00A9314D">
      <w:pPr>
        <w:pStyle w:val="1"/>
        <w:numPr>
          <w:ilvl w:val="2"/>
          <w:numId w:val="34"/>
        </w:numPr>
        <w:tabs>
          <w:tab w:val="left" w:pos="1356"/>
        </w:tabs>
        <w:spacing w:line="240" w:lineRule="auto"/>
        <w:ind w:left="567" w:firstLine="567"/>
        <w:jc w:val="both"/>
        <w:rPr>
          <w:color w:val="auto"/>
        </w:rPr>
      </w:pPr>
      <w:r w:rsidRPr="00070E21">
        <w:rPr>
          <w:color w:val="auto"/>
        </w:rPr>
        <w:t>Доля программ подготовки специалистов среднего звена Колледжа, реализуемых на современной учебно-методической базе.</w:t>
      </w:r>
    </w:p>
    <w:p w:rsidR="005D5023" w:rsidRPr="00070E21" w:rsidRDefault="00E734F8" w:rsidP="00A9314D">
      <w:pPr>
        <w:pStyle w:val="1"/>
        <w:numPr>
          <w:ilvl w:val="2"/>
          <w:numId w:val="34"/>
        </w:numPr>
        <w:tabs>
          <w:tab w:val="left" w:pos="1356"/>
        </w:tabs>
        <w:spacing w:line="240" w:lineRule="auto"/>
        <w:ind w:left="567" w:firstLine="567"/>
        <w:jc w:val="both"/>
        <w:rPr>
          <w:color w:val="auto"/>
        </w:rPr>
      </w:pPr>
      <w:r w:rsidRPr="00070E21">
        <w:rPr>
          <w:color w:val="auto"/>
        </w:rPr>
        <w:t>Доля обучающихся Колледжа, участвующих в федеральных, региональных и городских мероприятиях (конкурсах, фестивалях, олимпиадах).</w:t>
      </w:r>
    </w:p>
    <w:p w:rsidR="005D5023" w:rsidRPr="00070E21" w:rsidRDefault="00E734F8" w:rsidP="00070E21">
      <w:pPr>
        <w:pStyle w:val="1"/>
        <w:spacing w:line="240" w:lineRule="auto"/>
        <w:ind w:left="567" w:firstLine="740"/>
        <w:jc w:val="both"/>
        <w:rPr>
          <w:color w:val="auto"/>
        </w:rPr>
      </w:pPr>
      <w:r w:rsidRPr="00070E21">
        <w:rPr>
          <w:b/>
          <w:bCs/>
          <w:color w:val="auto"/>
        </w:rPr>
        <w:t>Сроки и этапы реализации программы.</w:t>
      </w:r>
    </w:p>
    <w:p w:rsidR="005D5023" w:rsidRPr="00070E21" w:rsidRDefault="00E734F8" w:rsidP="00070E21">
      <w:pPr>
        <w:pStyle w:val="1"/>
        <w:spacing w:line="240" w:lineRule="auto"/>
        <w:ind w:left="567" w:firstLine="740"/>
        <w:jc w:val="both"/>
        <w:rPr>
          <w:color w:val="auto"/>
        </w:rPr>
      </w:pPr>
      <w:r w:rsidRPr="00070E21">
        <w:rPr>
          <w:color w:val="auto"/>
        </w:rPr>
        <w:t>Программа реализуется в 2025-2030 годы в 3 этапа:</w:t>
      </w:r>
    </w:p>
    <w:p w:rsidR="005D5023" w:rsidRPr="00070E21" w:rsidRDefault="00E734F8" w:rsidP="00070E21">
      <w:pPr>
        <w:pStyle w:val="1"/>
        <w:spacing w:line="240" w:lineRule="auto"/>
        <w:ind w:left="567" w:firstLine="740"/>
        <w:jc w:val="both"/>
        <w:rPr>
          <w:color w:val="auto"/>
        </w:rPr>
      </w:pPr>
      <w:r w:rsidRPr="00070E21">
        <w:rPr>
          <w:color w:val="auto"/>
        </w:rPr>
        <w:t>I этап - 2025-2026 гг.</w:t>
      </w:r>
    </w:p>
    <w:p w:rsidR="005D5023" w:rsidRPr="00070E21" w:rsidRDefault="00E734F8" w:rsidP="00070E21">
      <w:pPr>
        <w:pStyle w:val="1"/>
        <w:spacing w:line="240" w:lineRule="auto"/>
        <w:ind w:left="567" w:firstLine="740"/>
        <w:jc w:val="both"/>
        <w:rPr>
          <w:color w:val="auto"/>
        </w:rPr>
      </w:pPr>
      <w:r w:rsidRPr="00070E21">
        <w:rPr>
          <w:color w:val="auto"/>
        </w:rPr>
        <w:t>II этап - 2027-2028 гг.</w:t>
      </w:r>
    </w:p>
    <w:p w:rsidR="005D5023" w:rsidRPr="00070E21" w:rsidRDefault="00E734F8" w:rsidP="00070E21">
      <w:pPr>
        <w:pStyle w:val="1"/>
        <w:spacing w:line="240" w:lineRule="auto"/>
        <w:ind w:left="567" w:firstLine="740"/>
        <w:jc w:val="both"/>
        <w:rPr>
          <w:color w:val="auto"/>
        </w:rPr>
      </w:pPr>
      <w:r w:rsidRPr="00070E21">
        <w:rPr>
          <w:color w:val="auto"/>
        </w:rPr>
        <w:t>III этап - 2029-2030 гг.</w:t>
      </w:r>
    </w:p>
    <w:p w:rsidR="005D5023" w:rsidRPr="00070E21" w:rsidRDefault="00E734F8" w:rsidP="00070E21">
      <w:pPr>
        <w:pStyle w:val="1"/>
        <w:spacing w:line="240" w:lineRule="auto"/>
        <w:ind w:left="567" w:firstLine="740"/>
        <w:jc w:val="both"/>
        <w:rPr>
          <w:color w:val="auto"/>
        </w:rPr>
      </w:pPr>
      <w:r w:rsidRPr="00070E21">
        <w:rPr>
          <w:b/>
          <w:bCs/>
          <w:color w:val="auto"/>
        </w:rPr>
        <w:t>Исполнители основных мероприятий программы:</w:t>
      </w:r>
    </w:p>
    <w:p w:rsidR="005D5023" w:rsidRPr="00070E21" w:rsidRDefault="00E734F8" w:rsidP="00A9314D">
      <w:pPr>
        <w:pStyle w:val="1"/>
        <w:numPr>
          <w:ilvl w:val="0"/>
          <w:numId w:val="35"/>
        </w:numPr>
        <w:tabs>
          <w:tab w:val="left" w:pos="1418"/>
          <w:tab w:val="left" w:pos="2118"/>
        </w:tabs>
        <w:spacing w:line="240" w:lineRule="auto"/>
        <w:ind w:left="567" w:firstLine="567"/>
        <w:jc w:val="both"/>
        <w:rPr>
          <w:color w:val="auto"/>
        </w:rPr>
      </w:pPr>
      <w:r w:rsidRPr="00070E21">
        <w:rPr>
          <w:color w:val="auto"/>
        </w:rPr>
        <w:t>руководитель и сотрудники Колледжа;</w:t>
      </w:r>
    </w:p>
    <w:p w:rsidR="005D5023" w:rsidRPr="00070E21" w:rsidRDefault="00E734F8" w:rsidP="00A9314D">
      <w:pPr>
        <w:pStyle w:val="1"/>
        <w:numPr>
          <w:ilvl w:val="0"/>
          <w:numId w:val="35"/>
        </w:numPr>
        <w:tabs>
          <w:tab w:val="left" w:pos="1418"/>
          <w:tab w:val="left" w:pos="2118"/>
        </w:tabs>
        <w:spacing w:line="240" w:lineRule="auto"/>
        <w:ind w:left="567" w:firstLine="567"/>
        <w:jc w:val="both"/>
        <w:rPr>
          <w:color w:val="auto"/>
        </w:rPr>
      </w:pPr>
      <w:r w:rsidRPr="00070E21">
        <w:rPr>
          <w:color w:val="auto"/>
        </w:rPr>
        <w:t>педагогический коллектив Колледжа;</w:t>
      </w:r>
    </w:p>
    <w:p w:rsidR="005D5023" w:rsidRPr="00070E21" w:rsidRDefault="00E734F8" w:rsidP="00A9314D">
      <w:pPr>
        <w:pStyle w:val="1"/>
        <w:numPr>
          <w:ilvl w:val="0"/>
          <w:numId w:val="35"/>
        </w:numPr>
        <w:tabs>
          <w:tab w:val="left" w:pos="1418"/>
        </w:tabs>
        <w:spacing w:line="240" w:lineRule="auto"/>
        <w:ind w:left="567" w:firstLine="567"/>
        <w:jc w:val="both"/>
        <w:rPr>
          <w:color w:val="auto"/>
        </w:rPr>
      </w:pPr>
      <w:r w:rsidRPr="00070E21">
        <w:rPr>
          <w:color w:val="auto"/>
        </w:rPr>
        <w:t xml:space="preserve">коллектив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35"/>
        </w:numPr>
        <w:tabs>
          <w:tab w:val="left" w:pos="1418"/>
        </w:tabs>
        <w:spacing w:line="240" w:lineRule="auto"/>
        <w:ind w:left="567" w:firstLine="567"/>
        <w:jc w:val="both"/>
        <w:rPr>
          <w:color w:val="auto"/>
        </w:rPr>
      </w:pPr>
      <w:r w:rsidRPr="00070E21">
        <w:rPr>
          <w:color w:val="auto"/>
        </w:rPr>
        <w:t xml:space="preserve">родители и законные представители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35"/>
        </w:numPr>
        <w:tabs>
          <w:tab w:val="left" w:pos="1418"/>
        </w:tabs>
        <w:spacing w:line="240" w:lineRule="auto"/>
        <w:ind w:left="567" w:firstLine="567"/>
        <w:jc w:val="both"/>
        <w:rPr>
          <w:color w:val="auto"/>
        </w:rPr>
      </w:pPr>
      <w:r w:rsidRPr="00070E21">
        <w:rPr>
          <w:color w:val="auto"/>
        </w:rPr>
        <w:t>работодатели и ВУЗы-партнеры.</w:t>
      </w:r>
    </w:p>
    <w:p w:rsidR="005D5023" w:rsidRPr="00070E21" w:rsidRDefault="00E734F8" w:rsidP="00070E21">
      <w:pPr>
        <w:pStyle w:val="1"/>
        <w:spacing w:line="240" w:lineRule="auto"/>
        <w:ind w:left="567" w:firstLine="740"/>
        <w:jc w:val="both"/>
        <w:rPr>
          <w:color w:val="auto"/>
        </w:rPr>
      </w:pPr>
      <w:r w:rsidRPr="00070E21">
        <w:rPr>
          <w:b/>
          <w:bCs/>
          <w:color w:val="auto"/>
        </w:rPr>
        <w:t>Объемы и источники финансирования программы:</w:t>
      </w:r>
    </w:p>
    <w:p w:rsidR="005D5023" w:rsidRPr="00070E21" w:rsidRDefault="00E734F8" w:rsidP="00070E21">
      <w:pPr>
        <w:pStyle w:val="1"/>
        <w:spacing w:line="240" w:lineRule="auto"/>
        <w:ind w:left="567" w:firstLine="740"/>
        <w:jc w:val="both"/>
        <w:rPr>
          <w:color w:val="auto"/>
        </w:rPr>
      </w:pPr>
      <w:r w:rsidRPr="00070E21">
        <w:rPr>
          <w:color w:val="auto"/>
        </w:rPr>
        <w:t>Финансирование Программы ежегодно осуществляется за счет внебюджетных средств.</w:t>
      </w:r>
    </w:p>
    <w:p w:rsidR="005D5023" w:rsidRPr="00070E21" w:rsidRDefault="00E734F8" w:rsidP="00070E21">
      <w:pPr>
        <w:pStyle w:val="1"/>
        <w:spacing w:line="240" w:lineRule="auto"/>
        <w:ind w:left="567" w:firstLine="740"/>
        <w:jc w:val="both"/>
        <w:rPr>
          <w:color w:val="auto"/>
        </w:rPr>
      </w:pPr>
      <w:r w:rsidRPr="00070E21">
        <w:rPr>
          <w:b/>
          <w:bCs/>
          <w:color w:val="auto"/>
        </w:rPr>
        <w:t xml:space="preserve">Система организации </w:t>
      </w:r>
      <w:proofErr w:type="gramStart"/>
      <w:r w:rsidRPr="00070E21">
        <w:rPr>
          <w:b/>
          <w:bCs/>
          <w:color w:val="auto"/>
        </w:rPr>
        <w:t>контроля за</w:t>
      </w:r>
      <w:proofErr w:type="gramEnd"/>
      <w:r w:rsidRPr="00070E21">
        <w:rPr>
          <w:b/>
          <w:bCs/>
          <w:color w:val="auto"/>
        </w:rPr>
        <w:t xml:space="preserve"> исполнением программы:</w:t>
      </w:r>
    </w:p>
    <w:p w:rsidR="005D5023" w:rsidRPr="00070E21" w:rsidRDefault="00E734F8" w:rsidP="00070E21">
      <w:pPr>
        <w:pStyle w:val="1"/>
        <w:spacing w:line="240" w:lineRule="auto"/>
        <w:ind w:left="567" w:firstLine="740"/>
        <w:jc w:val="both"/>
        <w:rPr>
          <w:color w:val="auto"/>
        </w:rPr>
      </w:pPr>
      <w:r w:rsidRPr="00070E21">
        <w:rPr>
          <w:color w:val="auto"/>
        </w:rPr>
        <w:t xml:space="preserve">Управление Программой осуществляет директор Колледжа. </w:t>
      </w:r>
      <w:proofErr w:type="gramStart"/>
      <w:r w:rsidRPr="00070E21">
        <w:rPr>
          <w:color w:val="auto"/>
        </w:rPr>
        <w:t>Контроль за</w:t>
      </w:r>
      <w:proofErr w:type="gramEnd"/>
      <w:r w:rsidRPr="00070E21">
        <w:rPr>
          <w:color w:val="auto"/>
        </w:rPr>
        <w:t xml:space="preserve"> исполнением программы осуществляется педагогическим советом, методическим советом, Советом Колледжа. Общий контроль осуществляется учредителем - Министерством образования и науки Амурской области.</w:t>
      </w:r>
    </w:p>
    <w:p w:rsidR="005D5023" w:rsidRPr="00070E21" w:rsidRDefault="00E734F8" w:rsidP="00070E21">
      <w:pPr>
        <w:pStyle w:val="1"/>
        <w:spacing w:line="240" w:lineRule="auto"/>
        <w:ind w:left="567" w:firstLine="740"/>
        <w:jc w:val="both"/>
        <w:rPr>
          <w:color w:val="auto"/>
        </w:rPr>
      </w:pPr>
      <w:r w:rsidRPr="00070E21">
        <w:rPr>
          <w:b/>
          <w:bCs/>
          <w:color w:val="auto"/>
        </w:rPr>
        <w:t>Ожидаемые конечные результаты реализации программы и показатели эффективности реализации программы:</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Увеличение доли лиц, принятых на программы СПО по специальностям и направлениям подготовки до 100%.</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 xml:space="preserve">Увеличение </w:t>
      </w:r>
      <w:proofErr w:type="gramStart"/>
      <w:r w:rsidRPr="00070E21">
        <w:rPr>
          <w:color w:val="auto"/>
        </w:rPr>
        <w:t>доли реализуемых программ подготовки специалистов среднего звена</w:t>
      </w:r>
      <w:proofErr w:type="gramEnd"/>
      <w:r w:rsidRPr="00070E21">
        <w:rPr>
          <w:color w:val="auto"/>
        </w:rPr>
        <w:t xml:space="preserve"> до 90%.</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Увеличение доли обучающихся по программам, реализуемым с участием работодателей (включая организацию учебной и производственной практики, оценку результатов) до 85%.</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Увеличение количества мероприятий, способствующих повышению престижа Колледжа в 2 раза.</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 xml:space="preserve">Увеличение количества общего и профессионального образования, </w:t>
      </w:r>
      <w:proofErr w:type="gramStart"/>
      <w:r w:rsidRPr="00070E21">
        <w:rPr>
          <w:color w:val="auto"/>
        </w:rPr>
        <w:t>получивших</w:t>
      </w:r>
      <w:proofErr w:type="gramEnd"/>
      <w:r w:rsidRPr="00070E21">
        <w:rPr>
          <w:color w:val="auto"/>
        </w:rPr>
        <w:t xml:space="preserve"> </w:t>
      </w:r>
      <w:proofErr w:type="spellStart"/>
      <w:r w:rsidRPr="00070E21">
        <w:rPr>
          <w:color w:val="auto"/>
        </w:rPr>
        <w:t>профориентационные</w:t>
      </w:r>
      <w:proofErr w:type="spellEnd"/>
      <w:r w:rsidRPr="00070E21">
        <w:rPr>
          <w:color w:val="auto"/>
        </w:rPr>
        <w:t xml:space="preserve"> услуги в соответствии с </w:t>
      </w:r>
      <w:proofErr w:type="spellStart"/>
      <w:r w:rsidRPr="00070E21">
        <w:rPr>
          <w:color w:val="auto"/>
        </w:rPr>
        <w:t>профориентационными</w:t>
      </w:r>
      <w:proofErr w:type="spellEnd"/>
      <w:r w:rsidRPr="00070E21">
        <w:rPr>
          <w:color w:val="auto"/>
        </w:rPr>
        <w:t xml:space="preserve"> программами образовательного учреждения в 2 раза.</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 xml:space="preserve">Увеличение доли </w:t>
      </w:r>
      <w:proofErr w:type="gramStart"/>
      <w:r w:rsidRPr="00070E21">
        <w:rPr>
          <w:color w:val="auto"/>
        </w:rPr>
        <w:t>обучающихся</w:t>
      </w:r>
      <w:proofErr w:type="gramEnd"/>
      <w:r w:rsidRPr="00070E21">
        <w:rPr>
          <w:color w:val="auto"/>
        </w:rPr>
        <w:t xml:space="preserve"> Колледжа, осознанно выбравших для освоения программы СПО до 95%.</w:t>
      </w:r>
    </w:p>
    <w:p w:rsidR="005D5023" w:rsidRPr="00070E21" w:rsidRDefault="00E734F8" w:rsidP="00A9314D">
      <w:pPr>
        <w:pStyle w:val="1"/>
        <w:numPr>
          <w:ilvl w:val="0"/>
          <w:numId w:val="36"/>
        </w:numPr>
        <w:tabs>
          <w:tab w:val="left" w:pos="1356"/>
        </w:tabs>
        <w:spacing w:line="240" w:lineRule="auto"/>
        <w:ind w:left="567" w:firstLine="567"/>
        <w:jc w:val="both"/>
        <w:rPr>
          <w:color w:val="auto"/>
        </w:rPr>
      </w:pPr>
      <w:r w:rsidRPr="00070E21">
        <w:rPr>
          <w:color w:val="auto"/>
        </w:rPr>
        <w:t>Увеличение доли выпускников очной формы обучения, трудоустроившихся не позднее 1 года после выпуска до 98%.</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удовлетворенности работодателей качеством образовательных услуг Колледжа до 80%.</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удовлетворенности выпускников и их родителей доступностью и качеством образовательных услуг Колледжа до 85%.</w:t>
      </w:r>
    </w:p>
    <w:p w:rsidR="005D5023" w:rsidRPr="00070E21" w:rsidRDefault="00E734F8" w:rsidP="00A9314D">
      <w:pPr>
        <w:pStyle w:val="1"/>
        <w:numPr>
          <w:ilvl w:val="0"/>
          <w:numId w:val="37"/>
        </w:numPr>
        <w:tabs>
          <w:tab w:val="left" w:pos="2098"/>
        </w:tabs>
        <w:spacing w:line="240" w:lineRule="auto"/>
        <w:ind w:left="567" w:firstLine="567"/>
        <w:jc w:val="both"/>
        <w:rPr>
          <w:color w:val="auto"/>
        </w:rPr>
      </w:pPr>
      <w:r w:rsidRPr="00070E21">
        <w:rPr>
          <w:color w:val="auto"/>
        </w:rPr>
        <w:t>Увеличение доли педагогических работников в возрасте до 35 лет до 50%.</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доли педагогических работников Колледжа, прошедших переподготовку/повышение квалификации на основе механизмов персонифицированного финансирования до 75%.</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доли педагогических работников, занятых внедрением в учебный процесс инновационных образовательных технологий и методов обучения, рекомендованных ФГОС СПО до 95%.</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доли представителей реального сектора экономики в составе преподавателей специальных дисциплин по программам подготовки специалистов среднего звена до 25%.</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доли педагогических работников Колледжа, зарплата которых не ниже среднего уровня заработной платы по Амурской области до 100%.</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 xml:space="preserve">Увеличение доли обучающихся Колледжа, занимающихся физической культурой и спортом, в общей </w:t>
      </w:r>
      <w:proofErr w:type="gramStart"/>
      <w:r w:rsidRPr="00070E21">
        <w:rPr>
          <w:color w:val="auto"/>
        </w:rPr>
        <w:t>численности</w:t>
      </w:r>
      <w:proofErr w:type="gramEnd"/>
      <w:r w:rsidRPr="00070E21">
        <w:rPr>
          <w:color w:val="auto"/>
        </w:rPr>
        <w:t xml:space="preserve"> обучающихся до 65%.</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 xml:space="preserve">Увеличение доли </w:t>
      </w:r>
      <w:proofErr w:type="gramStart"/>
      <w:r w:rsidRPr="00070E21">
        <w:rPr>
          <w:color w:val="auto"/>
        </w:rPr>
        <w:t>обучающихся</w:t>
      </w:r>
      <w:proofErr w:type="gramEnd"/>
      <w:r w:rsidRPr="00070E21">
        <w:rPr>
          <w:color w:val="auto"/>
        </w:rPr>
        <w:t xml:space="preserve"> Колледжа, удовлетворенных комфортностью образовательной среды до 95%.</w:t>
      </w:r>
    </w:p>
    <w:p w:rsidR="005D5023" w:rsidRPr="00070E21"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 xml:space="preserve">Увеличение </w:t>
      </w:r>
      <w:proofErr w:type="gramStart"/>
      <w:r w:rsidRPr="00070E21">
        <w:rPr>
          <w:color w:val="auto"/>
        </w:rPr>
        <w:t>доли программ подготовки специалистов среднего звена</w:t>
      </w:r>
      <w:proofErr w:type="gramEnd"/>
      <w:r w:rsidRPr="00070E21">
        <w:rPr>
          <w:color w:val="auto"/>
        </w:rPr>
        <w:t xml:space="preserve"> Колледжа, реализуемых на современной учебно-методической базе до 90%.</w:t>
      </w:r>
    </w:p>
    <w:p w:rsidR="005D5023" w:rsidRDefault="00E734F8" w:rsidP="00A9314D">
      <w:pPr>
        <w:pStyle w:val="1"/>
        <w:numPr>
          <w:ilvl w:val="0"/>
          <w:numId w:val="37"/>
        </w:numPr>
        <w:tabs>
          <w:tab w:val="left" w:pos="1378"/>
        </w:tabs>
        <w:spacing w:line="240" w:lineRule="auto"/>
        <w:ind w:left="567" w:firstLine="567"/>
        <w:jc w:val="both"/>
        <w:rPr>
          <w:color w:val="auto"/>
        </w:rPr>
      </w:pPr>
      <w:r w:rsidRPr="00070E21">
        <w:rPr>
          <w:color w:val="auto"/>
        </w:rPr>
        <w:t>Увеличение доли обучающихся Колледжа, участвующих в федеральных, региональных и городских мероприятиях (конкурсах, фестивалях, олимпиадах) до 70%.</w:t>
      </w:r>
    </w:p>
    <w:p w:rsidR="00070E21" w:rsidRDefault="00070E21" w:rsidP="00070E21">
      <w:pPr>
        <w:pStyle w:val="1"/>
        <w:tabs>
          <w:tab w:val="left" w:pos="1378"/>
        </w:tabs>
        <w:spacing w:line="240" w:lineRule="auto"/>
        <w:jc w:val="both"/>
        <w:rPr>
          <w:color w:val="auto"/>
        </w:rPr>
      </w:pPr>
    </w:p>
    <w:p w:rsidR="005D5023" w:rsidRPr="00070E21" w:rsidRDefault="005D5023" w:rsidP="00070E21">
      <w:pPr>
        <w:spacing w:line="1" w:lineRule="exact"/>
        <w:ind w:left="567"/>
        <w:rPr>
          <w:color w:val="auto"/>
        </w:rPr>
      </w:pPr>
    </w:p>
    <w:p w:rsidR="005D5023" w:rsidRPr="00070E21" w:rsidRDefault="00E734F8" w:rsidP="00070E21">
      <w:pPr>
        <w:pStyle w:val="1"/>
        <w:ind w:left="567" w:firstLine="0"/>
        <w:jc w:val="center"/>
        <w:rPr>
          <w:color w:val="auto"/>
        </w:rPr>
      </w:pPr>
      <w:r w:rsidRPr="00070E21">
        <w:rPr>
          <w:b/>
          <w:bCs/>
          <w:color w:val="auto"/>
        </w:rPr>
        <w:t>ПРОГРАММА РАЗВИТИЯ</w:t>
      </w:r>
      <w:r w:rsidRPr="00070E21">
        <w:rPr>
          <w:b/>
          <w:bCs/>
          <w:color w:val="auto"/>
        </w:rPr>
        <w:br/>
        <w:t>Государственного профессионального автономного учреждение</w:t>
      </w:r>
      <w:r w:rsidRPr="00070E21">
        <w:rPr>
          <w:b/>
          <w:bCs/>
          <w:color w:val="auto"/>
        </w:rPr>
        <w:br/>
        <w:t>Амурской области «Амурский казачий колледж»</w:t>
      </w:r>
      <w:r w:rsidRPr="00070E21">
        <w:rPr>
          <w:b/>
          <w:bCs/>
          <w:color w:val="auto"/>
        </w:rPr>
        <w:br/>
        <w:t>на 2025-2030 г.г.</w:t>
      </w:r>
    </w:p>
    <w:p w:rsidR="005D5023" w:rsidRPr="00070E21" w:rsidRDefault="00E734F8" w:rsidP="00A9314D">
      <w:pPr>
        <w:pStyle w:val="1"/>
        <w:numPr>
          <w:ilvl w:val="0"/>
          <w:numId w:val="5"/>
        </w:numPr>
        <w:tabs>
          <w:tab w:val="left" w:pos="298"/>
        </w:tabs>
        <w:ind w:left="567" w:firstLine="0"/>
        <w:jc w:val="center"/>
        <w:rPr>
          <w:color w:val="auto"/>
        </w:rPr>
      </w:pPr>
      <w:r w:rsidRPr="00070E21">
        <w:rPr>
          <w:b/>
          <w:bCs/>
          <w:color w:val="auto"/>
        </w:rPr>
        <w:t>Характеристика проблемы, на решение которой направлена Программа</w:t>
      </w:r>
    </w:p>
    <w:p w:rsidR="005D5023" w:rsidRPr="00070E21" w:rsidRDefault="00E734F8" w:rsidP="00070E21">
      <w:pPr>
        <w:pStyle w:val="1"/>
        <w:ind w:left="567" w:firstLine="740"/>
        <w:jc w:val="both"/>
        <w:rPr>
          <w:color w:val="auto"/>
        </w:rPr>
      </w:pPr>
      <w:r w:rsidRPr="00070E21">
        <w:rPr>
          <w:color w:val="auto"/>
        </w:rPr>
        <w:t xml:space="preserve">В последнее десятилетие Россией предпринят ряд шагов по содержательной модернизации профессионального образования, по повышению его качества, по интеграции российского профессионального образования в международное образовательное пространство. В первую очередь, о повышении гибкости образовательных программ, о преодолении ранней узкой специализации, о внедрении федеральных государственных образовательных стандартов (далее </w:t>
      </w:r>
      <w:proofErr w:type="gramStart"/>
      <w:r w:rsidRPr="00070E21">
        <w:rPr>
          <w:color w:val="auto"/>
        </w:rPr>
        <w:t>-Ф</w:t>
      </w:r>
      <w:proofErr w:type="gramEnd"/>
      <w:r w:rsidRPr="00070E21">
        <w:rPr>
          <w:color w:val="auto"/>
        </w:rPr>
        <w:t>ГОС, стандарты) профессионального образования. Эти стандарты предусматривают большую самостоятельность образовательных организаций, возможность индивидуализации. Однако эти новые возможности используются недостаточно, прежде всего, из-за недостатка стимулов к повышению качества образования. Необходимость решения данной проблемы была сформулирована в Государственной программе Российской Федерации «Развитие образования» на 2013-2020 г.г., утвержденной Распоряжением Правительства Российской Федерации от 22.11.2013 №2148-р.</w:t>
      </w:r>
    </w:p>
    <w:p w:rsidR="005D5023" w:rsidRPr="00070E21" w:rsidRDefault="00E734F8" w:rsidP="00070E21">
      <w:pPr>
        <w:pStyle w:val="1"/>
        <w:ind w:left="567" w:firstLine="740"/>
        <w:jc w:val="both"/>
        <w:rPr>
          <w:color w:val="auto"/>
        </w:rPr>
      </w:pPr>
      <w:r w:rsidRPr="00070E21">
        <w:rPr>
          <w:color w:val="auto"/>
        </w:rPr>
        <w:t xml:space="preserve">Вместе с тем Россия отстает от развитых стран мира по динамике доступности отдельных секторов, важных для удовлетворения потребностей граждан и развития человеческого потенциала: раннее развитие, </w:t>
      </w:r>
      <w:proofErr w:type="spellStart"/>
      <w:r w:rsidRPr="00070E21">
        <w:rPr>
          <w:color w:val="auto"/>
        </w:rPr>
        <w:t>предшкольное</w:t>
      </w:r>
      <w:proofErr w:type="spellEnd"/>
      <w:r w:rsidRPr="00070E21">
        <w:rPr>
          <w:color w:val="auto"/>
        </w:rPr>
        <w:t xml:space="preserve"> образование, непрерывное образование, неформальное образование и </w:t>
      </w:r>
      <w:proofErr w:type="spellStart"/>
      <w:r w:rsidRPr="00070E21">
        <w:rPr>
          <w:color w:val="auto"/>
        </w:rPr>
        <w:t>информальное</w:t>
      </w:r>
      <w:proofErr w:type="spellEnd"/>
      <w:r w:rsidRPr="00070E21">
        <w:rPr>
          <w:color w:val="auto"/>
        </w:rPr>
        <w:t xml:space="preserve"> образование.</w:t>
      </w:r>
    </w:p>
    <w:p w:rsidR="005D5023" w:rsidRPr="00070E21" w:rsidRDefault="00E734F8" w:rsidP="00070E21">
      <w:pPr>
        <w:pStyle w:val="1"/>
        <w:ind w:left="567" w:firstLine="740"/>
        <w:jc w:val="both"/>
        <w:rPr>
          <w:color w:val="auto"/>
        </w:rPr>
      </w:pPr>
      <w:r w:rsidRPr="00070E21">
        <w:rPr>
          <w:color w:val="auto"/>
        </w:rPr>
        <w:t>Такой подход к развитию системы образования вызывает необходимость переосмысления обеспечения непрерывности и доступности образовательной системы при обеспечении подготовки высококвалифицированных специалистов системы среднего профессионального образования с учетом стимулирования повышения качества образования.</w:t>
      </w:r>
    </w:p>
    <w:p w:rsidR="005D5023" w:rsidRPr="00070E21" w:rsidRDefault="00E734F8" w:rsidP="00070E21">
      <w:pPr>
        <w:pStyle w:val="1"/>
        <w:ind w:left="567" w:firstLine="740"/>
        <w:jc w:val="both"/>
        <w:rPr>
          <w:color w:val="auto"/>
        </w:rPr>
      </w:pPr>
      <w:r w:rsidRPr="00070E21">
        <w:rPr>
          <w:color w:val="auto"/>
        </w:rPr>
        <w:t>Таким образом, возникает необходимость определения основных, фундаментальных проблем, имеющих место в системе среднего профессионального образования, без понимания которых разработка концепции непрерывного развития не представляется возможной.</w:t>
      </w:r>
    </w:p>
    <w:p w:rsidR="005D5023" w:rsidRPr="00070E21" w:rsidRDefault="00E734F8" w:rsidP="00070E21">
      <w:pPr>
        <w:pStyle w:val="1"/>
        <w:ind w:left="567" w:firstLine="740"/>
        <w:jc w:val="both"/>
        <w:rPr>
          <w:color w:val="auto"/>
        </w:rPr>
      </w:pPr>
      <w:r w:rsidRPr="00070E21">
        <w:rPr>
          <w:color w:val="auto"/>
        </w:rPr>
        <w:t>Данная Программа разработана в контексте Государственной программы Российской Федерации «Развитие образования» на 2013-2020 гг., которая определяет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гражданина.</w:t>
      </w:r>
    </w:p>
    <w:p w:rsidR="005D5023" w:rsidRPr="00070E21" w:rsidRDefault="00E734F8" w:rsidP="00070E21">
      <w:pPr>
        <w:pStyle w:val="1"/>
        <w:ind w:left="567" w:firstLine="740"/>
        <w:jc w:val="both"/>
        <w:rPr>
          <w:color w:val="auto"/>
        </w:rPr>
      </w:pPr>
      <w:bookmarkStart w:id="1" w:name="bookmark2"/>
      <w:r w:rsidRPr="00070E21">
        <w:rPr>
          <w:color w:val="auto"/>
        </w:rPr>
        <w:t>Актуальность Программы развития обусловлена тем, что она позволит обеспечить непрерывность и доступность профессионального образования, в условиях совершенствования качества подготовки специалистов среднего звена с учетом расширения спектра профессиональных ключевых компетенций и формирования готовности выпускников к профессиональн</w:t>
      </w:r>
      <w:proofErr w:type="gramStart"/>
      <w:r w:rsidRPr="00070E21">
        <w:rPr>
          <w:color w:val="auto"/>
        </w:rPr>
        <w:t>о-</w:t>
      </w:r>
      <w:proofErr w:type="gramEnd"/>
      <w:r w:rsidRPr="00070E21">
        <w:rPr>
          <w:color w:val="auto"/>
        </w:rPr>
        <w:t xml:space="preserve"> трудовой деятельности.</w:t>
      </w:r>
      <w:bookmarkEnd w:id="1"/>
    </w:p>
    <w:p w:rsidR="005D5023" w:rsidRPr="00070E21" w:rsidRDefault="00E734F8" w:rsidP="00A9314D">
      <w:pPr>
        <w:pStyle w:val="30"/>
        <w:keepNext/>
        <w:keepLines/>
        <w:numPr>
          <w:ilvl w:val="1"/>
          <w:numId w:val="5"/>
        </w:numPr>
        <w:tabs>
          <w:tab w:val="left" w:pos="1259"/>
        </w:tabs>
        <w:ind w:left="567"/>
        <w:jc w:val="center"/>
        <w:rPr>
          <w:color w:val="auto"/>
        </w:rPr>
      </w:pPr>
      <w:bookmarkStart w:id="2" w:name="bookmark3"/>
      <w:r w:rsidRPr="00070E21">
        <w:rPr>
          <w:color w:val="auto"/>
        </w:rPr>
        <w:t>Планирование развития образовательного учреждения в современных социально-экономических условиях</w:t>
      </w:r>
      <w:bookmarkEnd w:id="2"/>
    </w:p>
    <w:p w:rsidR="005D5023" w:rsidRPr="00070E21" w:rsidRDefault="00E734F8" w:rsidP="003E75A5">
      <w:pPr>
        <w:pStyle w:val="1"/>
        <w:ind w:left="567" w:firstLine="740"/>
        <w:jc w:val="both"/>
        <w:rPr>
          <w:color w:val="auto"/>
        </w:rPr>
      </w:pPr>
      <w:r w:rsidRPr="00070E21">
        <w:rPr>
          <w:color w:val="auto"/>
        </w:rPr>
        <w:t>Устойчивое развитие Колледжа обеспечивает связь Колледжа с социальным окружением, упорядочивает систему управления в организационном плане (кадры, финансы, материально-техническая база и т.д.), создает условия для научного обоснования содержания профессионального образования, оптимального соотношения</w:t>
      </w:r>
      <w:r w:rsidR="003E75A5">
        <w:rPr>
          <w:color w:val="auto"/>
        </w:rPr>
        <w:t xml:space="preserve"> </w:t>
      </w:r>
      <w:r w:rsidRPr="00070E21">
        <w:rPr>
          <w:color w:val="auto"/>
        </w:rPr>
        <w:t>содержания, форм и методов, теоретического и практического обучения, учета индивидуальных потребностей и запросов обучающихся. Процесс планирования устойчивого развития, являясь инструментом, помогающим в принятии управленческих решений, решает задачу обеспечения нововведений и изменений в Колледже в достаточной степени.</w:t>
      </w:r>
    </w:p>
    <w:p w:rsidR="005D5023" w:rsidRPr="00070E21" w:rsidRDefault="00E734F8" w:rsidP="00070E21">
      <w:pPr>
        <w:pStyle w:val="1"/>
        <w:ind w:left="567" w:firstLine="700"/>
        <w:jc w:val="both"/>
        <w:rPr>
          <w:color w:val="auto"/>
        </w:rPr>
      </w:pPr>
      <w:r w:rsidRPr="00070E21">
        <w:rPr>
          <w:color w:val="auto"/>
        </w:rPr>
        <w:t>Программа развития Колледжа строится на основе социальной диагностики текущей ситуации. Оценивая положение образовательного учреждения на рынке образовательных услуг, необходимо учитывать общеэкономическую ситуацию в регионе, которая определяется процессами экономической активности.</w:t>
      </w:r>
    </w:p>
    <w:p w:rsidR="005D5023" w:rsidRPr="00070E21" w:rsidRDefault="00E734F8" w:rsidP="00070E21">
      <w:pPr>
        <w:pStyle w:val="1"/>
        <w:ind w:left="567" w:firstLine="700"/>
        <w:jc w:val="both"/>
        <w:rPr>
          <w:color w:val="auto"/>
        </w:rPr>
      </w:pPr>
      <w:r w:rsidRPr="00070E21">
        <w:rPr>
          <w:color w:val="auto"/>
        </w:rPr>
        <w:t xml:space="preserve">Используя </w:t>
      </w:r>
      <w:proofErr w:type="spellStart"/>
      <w:r w:rsidRPr="00070E21">
        <w:rPr>
          <w:color w:val="auto"/>
        </w:rPr>
        <w:t>компетентностный</w:t>
      </w:r>
      <w:proofErr w:type="spellEnd"/>
      <w:r w:rsidRPr="00070E21">
        <w:rPr>
          <w:color w:val="auto"/>
        </w:rPr>
        <w:t xml:space="preserve"> подход к организации профориентации в Колледже, приоритетным направлением является формирование профессионального самоопределения абитуриентов, формирование универсальных и профессиональных компетенций, личностных и профессионально важных каче</w:t>
      </w:r>
      <w:proofErr w:type="gramStart"/>
      <w:r w:rsidRPr="00070E21">
        <w:rPr>
          <w:color w:val="auto"/>
        </w:rPr>
        <w:t>ств сп</w:t>
      </w:r>
      <w:proofErr w:type="gramEnd"/>
      <w:r w:rsidRPr="00070E21">
        <w:rPr>
          <w:color w:val="auto"/>
        </w:rPr>
        <w:t xml:space="preserve">ециалистов со средним профессиональным образованием в процессе учебной и </w:t>
      </w:r>
      <w:proofErr w:type="spellStart"/>
      <w:r w:rsidRPr="00070E21">
        <w:rPr>
          <w:color w:val="auto"/>
        </w:rPr>
        <w:t>внеучебной</w:t>
      </w:r>
      <w:proofErr w:type="spellEnd"/>
      <w:r w:rsidRPr="00070E21">
        <w:rPr>
          <w:color w:val="auto"/>
        </w:rPr>
        <w:t xml:space="preserve"> деятельности.</w:t>
      </w:r>
    </w:p>
    <w:p w:rsidR="005D5023" w:rsidRPr="00070E21" w:rsidRDefault="00E734F8" w:rsidP="00070E21">
      <w:pPr>
        <w:pStyle w:val="1"/>
        <w:ind w:left="567" w:firstLine="700"/>
        <w:jc w:val="both"/>
        <w:rPr>
          <w:color w:val="auto"/>
        </w:rPr>
      </w:pPr>
      <w:r w:rsidRPr="00070E21">
        <w:rPr>
          <w:color w:val="auto"/>
        </w:rPr>
        <w:t>Реализуемая проф</w:t>
      </w:r>
      <w:proofErr w:type="gramStart"/>
      <w:r w:rsidR="003E75A5">
        <w:rPr>
          <w:color w:val="auto"/>
        </w:rPr>
        <w:t>.</w:t>
      </w:r>
      <w:r w:rsidRPr="00070E21">
        <w:rPr>
          <w:color w:val="auto"/>
        </w:rPr>
        <w:t>о</w:t>
      </w:r>
      <w:proofErr w:type="gramEnd"/>
      <w:r w:rsidRPr="00070E21">
        <w:rPr>
          <w:color w:val="auto"/>
        </w:rPr>
        <w:t>риентационная деятельность в Колледже основана на личностно-ориентированной парадигме, согласно которой обучающийся является активным субъектом личностного и профессионального развития. В Колледже созданы благоприятные условия для успешной профессионализации в процессе обучения. Проф</w:t>
      </w:r>
      <w:proofErr w:type="gramStart"/>
      <w:r w:rsidR="003E75A5">
        <w:rPr>
          <w:color w:val="auto"/>
        </w:rPr>
        <w:t>.</w:t>
      </w:r>
      <w:r w:rsidRPr="00070E21">
        <w:rPr>
          <w:color w:val="auto"/>
        </w:rPr>
        <w:t>о</w:t>
      </w:r>
      <w:proofErr w:type="gramEnd"/>
      <w:r w:rsidRPr="00070E21">
        <w:rPr>
          <w:color w:val="auto"/>
        </w:rPr>
        <w:t>риентационная деятельность позволяет индивидуализировать, сделать адресной помощь в профессиональном самоопределении и становлении обучающихся.</w:t>
      </w:r>
    </w:p>
    <w:p w:rsidR="005D5023" w:rsidRPr="00070E21" w:rsidRDefault="00E734F8" w:rsidP="003E75A5">
      <w:pPr>
        <w:pStyle w:val="1"/>
        <w:tabs>
          <w:tab w:val="left" w:pos="6306"/>
        </w:tabs>
        <w:ind w:left="567" w:firstLine="700"/>
        <w:jc w:val="both"/>
        <w:rPr>
          <w:color w:val="auto"/>
        </w:rPr>
      </w:pPr>
      <w:r w:rsidRPr="00070E21">
        <w:rPr>
          <w:b/>
          <w:bCs/>
          <w:color w:val="auto"/>
        </w:rPr>
        <w:t xml:space="preserve">Юридический адрес </w:t>
      </w:r>
      <w:r w:rsidR="003E75A5">
        <w:rPr>
          <w:color w:val="auto"/>
        </w:rPr>
        <w:t xml:space="preserve">Колледжа: </w:t>
      </w:r>
      <w:r w:rsidRPr="00070E21">
        <w:rPr>
          <w:color w:val="auto"/>
        </w:rPr>
        <w:t>676980 Амурская область,</w:t>
      </w:r>
      <w:r w:rsidR="003E75A5">
        <w:rPr>
          <w:color w:val="auto"/>
        </w:rPr>
        <w:t xml:space="preserve"> </w:t>
      </w:r>
      <w:r w:rsidRPr="00070E21">
        <w:rPr>
          <w:color w:val="auto"/>
        </w:rPr>
        <w:t>Константиновский район, село Константиновка, улица Ленина,31</w:t>
      </w:r>
    </w:p>
    <w:p w:rsidR="005D5023" w:rsidRPr="00070E21" w:rsidRDefault="00E734F8" w:rsidP="00070E21">
      <w:pPr>
        <w:pStyle w:val="1"/>
        <w:ind w:left="567" w:firstLine="700"/>
        <w:jc w:val="both"/>
        <w:rPr>
          <w:color w:val="auto"/>
        </w:rPr>
      </w:pPr>
      <w:r w:rsidRPr="00070E21">
        <w:rPr>
          <w:b/>
          <w:bCs/>
          <w:color w:val="auto"/>
        </w:rPr>
        <w:t xml:space="preserve">Лицензия </w:t>
      </w:r>
      <w:r w:rsidRPr="00070E21">
        <w:rPr>
          <w:color w:val="auto"/>
        </w:rPr>
        <w:t>№ ОД 5</w:t>
      </w:r>
      <w:r w:rsidR="003E75A5">
        <w:rPr>
          <w:color w:val="auto"/>
        </w:rPr>
        <w:t>894</w:t>
      </w:r>
      <w:r w:rsidRPr="00070E21">
        <w:rPr>
          <w:color w:val="auto"/>
        </w:rPr>
        <w:t xml:space="preserve"> от </w:t>
      </w:r>
      <w:r w:rsidR="003E75A5">
        <w:rPr>
          <w:color w:val="auto"/>
        </w:rPr>
        <w:t>11 мая</w:t>
      </w:r>
      <w:r w:rsidRPr="00070E21">
        <w:rPr>
          <w:color w:val="auto"/>
        </w:rPr>
        <w:t xml:space="preserve"> 20</w:t>
      </w:r>
      <w:r w:rsidR="003E75A5">
        <w:rPr>
          <w:color w:val="auto"/>
        </w:rPr>
        <w:t>21</w:t>
      </w:r>
      <w:r w:rsidRPr="00070E21">
        <w:rPr>
          <w:color w:val="auto"/>
        </w:rPr>
        <w:t xml:space="preserve"> года</w:t>
      </w:r>
    </w:p>
    <w:p w:rsidR="005D5023" w:rsidRPr="00070E21" w:rsidRDefault="00E734F8" w:rsidP="00070E21">
      <w:pPr>
        <w:pStyle w:val="1"/>
        <w:ind w:left="567" w:firstLine="700"/>
        <w:jc w:val="both"/>
        <w:rPr>
          <w:color w:val="auto"/>
        </w:rPr>
      </w:pPr>
      <w:r w:rsidRPr="00070E21">
        <w:rPr>
          <w:b/>
          <w:bCs/>
          <w:color w:val="auto"/>
        </w:rPr>
        <w:t xml:space="preserve">Аккредитация </w:t>
      </w:r>
      <w:r w:rsidR="003E75A5">
        <w:t>Серия 28 А01 № 0000657, дата выдачи 07.06.2021, регистрационный номер 03016, срок действия по 07.06.2027 г.</w:t>
      </w:r>
    </w:p>
    <w:p w:rsidR="005D5023" w:rsidRPr="00070E21" w:rsidRDefault="00E734F8" w:rsidP="00070E21">
      <w:pPr>
        <w:pStyle w:val="1"/>
        <w:ind w:left="567" w:firstLine="700"/>
        <w:jc w:val="both"/>
        <w:rPr>
          <w:color w:val="auto"/>
        </w:rPr>
      </w:pPr>
      <w:r w:rsidRPr="00070E21">
        <w:rPr>
          <w:color w:val="auto"/>
        </w:rPr>
        <w:t>Реализация Программы комплексного развития Колледжа планируется на соответствующих этапах:</w:t>
      </w:r>
    </w:p>
    <w:p w:rsidR="005D5023" w:rsidRPr="00070E21" w:rsidRDefault="00E734F8" w:rsidP="00070E21">
      <w:pPr>
        <w:pStyle w:val="1"/>
        <w:ind w:left="567" w:firstLine="700"/>
        <w:jc w:val="both"/>
        <w:rPr>
          <w:color w:val="auto"/>
        </w:rPr>
      </w:pPr>
      <w:r w:rsidRPr="00070E21">
        <w:rPr>
          <w:color w:val="auto"/>
        </w:rPr>
        <w:t>I этап - 2025-2026 гг.;</w:t>
      </w:r>
    </w:p>
    <w:p w:rsidR="005D5023" w:rsidRPr="00070E21" w:rsidRDefault="003E75A5" w:rsidP="003E75A5">
      <w:pPr>
        <w:pStyle w:val="1"/>
        <w:tabs>
          <w:tab w:val="left" w:pos="1010"/>
        </w:tabs>
        <w:ind w:left="1267" w:firstLine="0"/>
        <w:jc w:val="both"/>
        <w:rPr>
          <w:color w:val="auto"/>
        </w:rPr>
      </w:pPr>
      <w:r>
        <w:rPr>
          <w:color w:val="auto"/>
          <w:lang w:val="en-US"/>
        </w:rPr>
        <w:t>II</w:t>
      </w:r>
      <w:r w:rsidRPr="003E75A5">
        <w:rPr>
          <w:color w:val="auto"/>
        </w:rPr>
        <w:t xml:space="preserve"> </w:t>
      </w:r>
      <w:r w:rsidR="00E734F8" w:rsidRPr="00070E21">
        <w:rPr>
          <w:color w:val="auto"/>
        </w:rPr>
        <w:t xml:space="preserve">этап - 2027-2028 </w:t>
      </w:r>
      <w:proofErr w:type="gramStart"/>
      <w:r w:rsidR="00E734F8" w:rsidRPr="00070E21">
        <w:rPr>
          <w:color w:val="auto"/>
        </w:rPr>
        <w:t>гг.;</w:t>
      </w:r>
      <w:proofErr w:type="gramEnd"/>
    </w:p>
    <w:p w:rsidR="005D5023" w:rsidRPr="00070E21" w:rsidRDefault="003E75A5" w:rsidP="003E75A5">
      <w:pPr>
        <w:pStyle w:val="1"/>
        <w:tabs>
          <w:tab w:val="left" w:pos="1091"/>
        </w:tabs>
        <w:ind w:left="1267" w:firstLine="0"/>
        <w:jc w:val="both"/>
        <w:rPr>
          <w:color w:val="auto"/>
        </w:rPr>
      </w:pPr>
      <w:proofErr w:type="gramStart"/>
      <w:r>
        <w:rPr>
          <w:color w:val="auto"/>
          <w:lang w:val="en-US"/>
        </w:rPr>
        <w:t>III</w:t>
      </w:r>
      <w:r w:rsidRPr="003E75A5">
        <w:rPr>
          <w:color w:val="auto"/>
        </w:rPr>
        <w:t xml:space="preserve"> </w:t>
      </w:r>
      <w:r w:rsidR="00E734F8" w:rsidRPr="00070E21">
        <w:rPr>
          <w:color w:val="auto"/>
        </w:rPr>
        <w:t>этап - 2029-2030 гг.</w:t>
      </w:r>
      <w:proofErr w:type="gramEnd"/>
    </w:p>
    <w:p w:rsidR="003E75A5" w:rsidRDefault="00E734F8" w:rsidP="00070E21">
      <w:pPr>
        <w:pStyle w:val="1"/>
        <w:ind w:left="567" w:firstLine="700"/>
        <w:jc w:val="both"/>
        <w:rPr>
          <w:color w:val="auto"/>
        </w:rPr>
      </w:pPr>
      <w:r w:rsidRPr="00070E21">
        <w:rPr>
          <w:color w:val="auto"/>
        </w:rPr>
        <w:t>На первом этапе становления и развития реализуются следующие задачи:</w:t>
      </w:r>
    </w:p>
    <w:p w:rsidR="003E75A5" w:rsidRDefault="00E734F8" w:rsidP="00A9314D">
      <w:pPr>
        <w:pStyle w:val="1"/>
        <w:numPr>
          <w:ilvl w:val="0"/>
          <w:numId w:val="38"/>
        </w:numPr>
        <w:ind w:left="567" w:firstLine="567"/>
        <w:jc w:val="both"/>
        <w:rPr>
          <w:color w:val="auto"/>
        </w:rPr>
      </w:pPr>
      <w:r w:rsidRPr="00070E21">
        <w:rPr>
          <w:color w:val="auto"/>
        </w:rPr>
        <w:t>определение условий и направлений по реализации программы развития Колледжа;</w:t>
      </w:r>
    </w:p>
    <w:p w:rsidR="003E75A5" w:rsidRDefault="00E734F8" w:rsidP="00A9314D">
      <w:pPr>
        <w:pStyle w:val="1"/>
        <w:numPr>
          <w:ilvl w:val="0"/>
          <w:numId w:val="38"/>
        </w:numPr>
        <w:ind w:left="567" w:firstLine="567"/>
        <w:jc w:val="both"/>
        <w:rPr>
          <w:color w:val="auto"/>
        </w:rPr>
      </w:pPr>
      <w:r w:rsidRPr="00070E21">
        <w:rPr>
          <w:color w:val="auto"/>
        </w:rPr>
        <w:t xml:space="preserve">обеспечение готовности администрации и педагогического коллектива к реализации программы развития; </w:t>
      </w:r>
    </w:p>
    <w:p w:rsidR="005D5023" w:rsidRPr="00070E21" w:rsidRDefault="00E734F8" w:rsidP="00A9314D">
      <w:pPr>
        <w:pStyle w:val="1"/>
        <w:numPr>
          <w:ilvl w:val="0"/>
          <w:numId w:val="38"/>
        </w:numPr>
        <w:ind w:left="567" w:firstLine="567"/>
        <w:jc w:val="both"/>
        <w:rPr>
          <w:color w:val="auto"/>
        </w:rPr>
      </w:pPr>
      <w:r w:rsidRPr="00070E21">
        <w:rPr>
          <w:color w:val="auto"/>
        </w:rPr>
        <w:t>создание нормативно-правового и научно-методического обеспечения развития Колледжа.</w:t>
      </w:r>
    </w:p>
    <w:p w:rsidR="005D5023" w:rsidRPr="00070E21" w:rsidRDefault="00E734F8" w:rsidP="00070E21">
      <w:pPr>
        <w:pStyle w:val="1"/>
        <w:ind w:left="567" w:firstLine="700"/>
        <w:jc w:val="both"/>
        <w:rPr>
          <w:color w:val="auto"/>
        </w:rPr>
      </w:pPr>
      <w:r w:rsidRPr="00070E21">
        <w:rPr>
          <w:color w:val="auto"/>
        </w:rPr>
        <w:t>На втором этапе разработка и принятие принципов и критериев, лежащих в основе формирования системы качества подготовки будущего специалиста; совершенствование образовательного пространства Колледжа через внедрение системы качества подготовки будущего специалиста.</w:t>
      </w:r>
    </w:p>
    <w:p w:rsidR="005D5023" w:rsidRPr="00070E21" w:rsidRDefault="00E734F8" w:rsidP="00070E21">
      <w:pPr>
        <w:pStyle w:val="1"/>
        <w:ind w:left="567" w:firstLine="700"/>
        <w:jc w:val="both"/>
        <w:rPr>
          <w:color w:val="auto"/>
        </w:rPr>
      </w:pPr>
      <w:r w:rsidRPr="00070E21">
        <w:rPr>
          <w:color w:val="auto"/>
        </w:rPr>
        <w:t xml:space="preserve">На этапе систематизации и коррекции </w:t>
      </w:r>
      <w:proofErr w:type="spellStart"/>
      <w:r w:rsidRPr="00070E21">
        <w:rPr>
          <w:color w:val="auto"/>
        </w:rPr>
        <w:t>беспечивается</w:t>
      </w:r>
      <w:proofErr w:type="spellEnd"/>
      <w:r w:rsidRPr="00070E21">
        <w:rPr>
          <w:color w:val="auto"/>
        </w:rPr>
        <w:t xml:space="preserve"> решение следующих задач: отслеживание результатов системных изменений в образовательном пространстве Колледжа; корректировка направлений деятельности Колледжа по обеспечению развития Колледжа в соответствии с целями Программы.</w:t>
      </w:r>
    </w:p>
    <w:p w:rsidR="005D5023" w:rsidRPr="00070E21" w:rsidRDefault="00E734F8" w:rsidP="00070E21">
      <w:pPr>
        <w:pStyle w:val="1"/>
        <w:ind w:left="567" w:firstLine="700"/>
        <w:jc w:val="both"/>
        <w:rPr>
          <w:color w:val="auto"/>
        </w:rPr>
      </w:pPr>
      <w:r w:rsidRPr="00070E21">
        <w:rPr>
          <w:color w:val="auto"/>
        </w:rPr>
        <w:t>Программа комплексного развития Колледжа согласно заявленным этапам является важным шагом на пути совершенствования системы управления и долгосрочного планирования деятельности образовательного учреждения.</w:t>
      </w:r>
    </w:p>
    <w:p w:rsidR="003E75A5" w:rsidRDefault="003E75A5" w:rsidP="003E75A5">
      <w:pPr>
        <w:pStyle w:val="1"/>
        <w:ind w:left="567" w:firstLine="0"/>
        <w:rPr>
          <w:color w:val="auto"/>
        </w:rPr>
      </w:pPr>
      <w:r>
        <w:rPr>
          <w:color w:val="auto"/>
        </w:rPr>
        <w:tab/>
        <w:t xml:space="preserve">        </w:t>
      </w:r>
      <w:r w:rsidR="00E734F8" w:rsidRPr="00070E21">
        <w:rPr>
          <w:color w:val="auto"/>
        </w:rPr>
        <w:t>Выводы:</w:t>
      </w:r>
    </w:p>
    <w:p w:rsidR="005D5023" w:rsidRPr="00070E21" w:rsidRDefault="00E734F8" w:rsidP="00070E21">
      <w:pPr>
        <w:pStyle w:val="1"/>
        <w:spacing w:line="254" w:lineRule="auto"/>
        <w:ind w:left="567" w:firstLine="720"/>
        <w:jc w:val="both"/>
        <w:rPr>
          <w:color w:val="auto"/>
        </w:rPr>
      </w:pPr>
      <w:proofErr w:type="gramStart"/>
      <w:r w:rsidRPr="00070E21">
        <w:rPr>
          <w:color w:val="auto"/>
        </w:rPr>
        <w:t xml:space="preserve">Федеральный закон "Об образовании в Российской Федерации" от 29.12.2012 года </w:t>
      </w:r>
      <w:r w:rsidRPr="00070E21">
        <w:rPr>
          <w:color w:val="auto"/>
          <w:lang w:val="en-US" w:eastAsia="en-US" w:bidi="en-US"/>
        </w:rPr>
        <w:t>N</w:t>
      </w:r>
      <w:r w:rsidRPr="00070E21">
        <w:rPr>
          <w:color w:val="auto"/>
          <w:lang w:eastAsia="en-US" w:bidi="en-US"/>
        </w:rPr>
        <w:t xml:space="preserve"> </w:t>
      </w:r>
      <w:r w:rsidRPr="00070E21">
        <w:rPr>
          <w:color w:val="auto"/>
        </w:rPr>
        <w:t>273-ФЗ внес существенную коррективу в структуру федерального законодательства об образовании.</w:t>
      </w:r>
      <w:proofErr w:type="gramEnd"/>
      <w:r w:rsidRPr="00070E21">
        <w:rPr>
          <w:color w:val="auto"/>
        </w:rPr>
        <w:t xml:space="preserve"> Он является основополагающим нормативным правовым актом в сфере образования.</w:t>
      </w:r>
    </w:p>
    <w:p w:rsidR="005D5023" w:rsidRPr="00070E21" w:rsidRDefault="00E734F8" w:rsidP="00070E21">
      <w:pPr>
        <w:pStyle w:val="1"/>
        <w:spacing w:line="254" w:lineRule="auto"/>
        <w:ind w:left="567" w:firstLine="720"/>
        <w:jc w:val="both"/>
        <w:rPr>
          <w:color w:val="auto"/>
        </w:rPr>
      </w:pPr>
      <w:r w:rsidRPr="00070E21">
        <w:rPr>
          <w:color w:val="auto"/>
        </w:rPr>
        <w:t>Принятым Федеральным законом обеспечивается формирование эффективных механизмов:</w:t>
      </w:r>
    </w:p>
    <w:p w:rsidR="005D5023" w:rsidRPr="00070E21" w:rsidRDefault="00E734F8" w:rsidP="00A9314D">
      <w:pPr>
        <w:pStyle w:val="1"/>
        <w:numPr>
          <w:ilvl w:val="0"/>
          <w:numId w:val="6"/>
        </w:numPr>
        <w:tabs>
          <w:tab w:val="left" w:pos="1037"/>
        </w:tabs>
        <w:spacing w:line="254" w:lineRule="auto"/>
        <w:ind w:left="567" w:firstLine="720"/>
        <w:jc w:val="both"/>
        <w:rPr>
          <w:color w:val="auto"/>
        </w:rPr>
      </w:pPr>
      <w:r w:rsidRPr="00070E21">
        <w:rPr>
          <w:color w:val="auto"/>
        </w:rPr>
        <w:t>правового регулирования образовательных и иных отношений в сфере образования;</w:t>
      </w:r>
    </w:p>
    <w:p w:rsidR="005D5023" w:rsidRPr="00070E21" w:rsidRDefault="00E734F8" w:rsidP="00A9314D">
      <w:pPr>
        <w:pStyle w:val="1"/>
        <w:numPr>
          <w:ilvl w:val="0"/>
          <w:numId w:val="6"/>
        </w:numPr>
        <w:tabs>
          <w:tab w:val="left" w:pos="1037"/>
        </w:tabs>
        <w:spacing w:line="254" w:lineRule="auto"/>
        <w:ind w:left="567" w:firstLine="720"/>
        <w:jc w:val="both"/>
        <w:rPr>
          <w:color w:val="auto"/>
        </w:rPr>
      </w:pPr>
      <w:r w:rsidRPr="00070E21">
        <w:rPr>
          <w:color w:val="auto"/>
        </w:rPr>
        <w:t>реализации права на образование в полном объеме, государственных гарантий на получение качественного образования;</w:t>
      </w:r>
    </w:p>
    <w:p w:rsidR="005D5023" w:rsidRPr="00070E21" w:rsidRDefault="00E734F8" w:rsidP="00A9314D">
      <w:pPr>
        <w:pStyle w:val="1"/>
        <w:numPr>
          <w:ilvl w:val="0"/>
          <w:numId w:val="6"/>
        </w:numPr>
        <w:tabs>
          <w:tab w:val="left" w:pos="1709"/>
        </w:tabs>
        <w:spacing w:line="254" w:lineRule="auto"/>
        <w:ind w:left="567" w:firstLine="720"/>
        <w:jc w:val="both"/>
        <w:rPr>
          <w:color w:val="auto"/>
        </w:rPr>
      </w:pPr>
      <w:r w:rsidRPr="00070E21">
        <w:rPr>
          <w:color w:val="auto"/>
        </w:rPr>
        <w:t>укрепления защиты интересов личности в области образования.</w:t>
      </w:r>
    </w:p>
    <w:p w:rsidR="005D5023" w:rsidRPr="00070E21" w:rsidRDefault="00E734F8" w:rsidP="00070E21">
      <w:pPr>
        <w:pStyle w:val="1"/>
        <w:spacing w:line="254" w:lineRule="auto"/>
        <w:ind w:left="567" w:firstLine="720"/>
        <w:jc w:val="both"/>
        <w:rPr>
          <w:color w:val="auto"/>
        </w:rPr>
      </w:pPr>
      <w:r w:rsidRPr="00070E21">
        <w:rPr>
          <w:color w:val="auto"/>
        </w:rPr>
        <w:t>В нем интегрированы как общие положения, так и положения, регулирующие отношения по отдельным видам и уровням образования; закреплены основы правового регулирования сферы образования в Российской Федерации.</w:t>
      </w:r>
    </w:p>
    <w:p w:rsidR="005D5023" w:rsidRPr="00070E21" w:rsidRDefault="00E734F8" w:rsidP="00070E21">
      <w:pPr>
        <w:pStyle w:val="1"/>
        <w:spacing w:line="254" w:lineRule="auto"/>
        <w:ind w:left="567" w:firstLine="720"/>
        <w:jc w:val="both"/>
        <w:rPr>
          <w:color w:val="auto"/>
        </w:rPr>
      </w:pPr>
      <w:r w:rsidRPr="00070E21">
        <w:rPr>
          <w:color w:val="auto"/>
        </w:rPr>
        <w:t>В связи с этим потребуется существенная корректировка локальных актов Колледжа.</w:t>
      </w:r>
    </w:p>
    <w:p w:rsidR="005D5023" w:rsidRPr="00070E21" w:rsidRDefault="00E734F8" w:rsidP="00070E21">
      <w:pPr>
        <w:pStyle w:val="1"/>
        <w:spacing w:line="254" w:lineRule="auto"/>
        <w:ind w:left="567" w:firstLine="720"/>
        <w:jc w:val="both"/>
        <w:rPr>
          <w:color w:val="auto"/>
        </w:rPr>
      </w:pPr>
      <w:r w:rsidRPr="00070E21">
        <w:rPr>
          <w:color w:val="auto"/>
        </w:rPr>
        <w:t>На основании вышеизложенного можно определить мероприятия по развитию Колледжа:</w:t>
      </w:r>
    </w:p>
    <w:p w:rsidR="005D5023" w:rsidRPr="00070E21" w:rsidRDefault="00E734F8" w:rsidP="00A9314D">
      <w:pPr>
        <w:pStyle w:val="1"/>
        <w:numPr>
          <w:ilvl w:val="0"/>
          <w:numId w:val="7"/>
        </w:numPr>
        <w:tabs>
          <w:tab w:val="left" w:pos="1362"/>
          <w:tab w:val="left" w:pos="1382"/>
        </w:tabs>
        <w:spacing w:line="254" w:lineRule="auto"/>
        <w:ind w:left="567" w:firstLine="720"/>
        <w:jc w:val="both"/>
        <w:rPr>
          <w:color w:val="auto"/>
        </w:rPr>
      </w:pPr>
      <w:r w:rsidRPr="00070E21">
        <w:rPr>
          <w:color w:val="auto"/>
        </w:rPr>
        <w:t xml:space="preserve">Создание и поддержание нормативно-правовой базы в соответствие </w:t>
      </w:r>
      <w:proofErr w:type="gramStart"/>
      <w:r w:rsidRPr="00070E21">
        <w:rPr>
          <w:color w:val="auto"/>
        </w:rPr>
        <w:t>с</w:t>
      </w:r>
      <w:proofErr w:type="gramEnd"/>
    </w:p>
    <w:p w:rsidR="005D5023" w:rsidRPr="00070E21" w:rsidRDefault="00E734F8" w:rsidP="003E75A5">
      <w:pPr>
        <w:pStyle w:val="1"/>
        <w:spacing w:line="254" w:lineRule="auto"/>
        <w:ind w:left="567" w:firstLine="567"/>
        <w:jc w:val="both"/>
        <w:rPr>
          <w:color w:val="auto"/>
        </w:rPr>
      </w:pPr>
      <w:r w:rsidRPr="00070E21">
        <w:rPr>
          <w:color w:val="auto"/>
        </w:rPr>
        <w:t>перспективами комплексного развития Колледжа.</w:t>
      </w:r>
    </w:p>
    <w:p w:rsidR="005D5023" w:rsidRPr="00070E21" w:rsidRDefault="00E734F8" w:rsidP="00A9314D">
      <w:pPr>
        <w:pStyle w:val="1"/>
        <w:numPr>
          <w:ilvl w:val="0"/>
          <w:numId w:val="7"/>
        </w:numPr>
        <w:tabs>
          <w:tab w:val="left" w:pos="1362"/>
        </w:tabs>
        <w:spacing w:line="254" w:lineRule="auto"/>
        <w:ind w:left="567" w:firstLine="720"/>
        <w:jc w:val="both"/>
        <w:rPr>
          <w:color w:val="auto"/>
        </w:rPr>
      </w:pPr>
      <w:r w:rsidRPr="00070E21">
        <w:rPr>
          <w:color w:val="auto"/>
        </w:rPr>
        <w:t>Создание и развитие организационных структур в соответствии с перспективами комплексного развития Колледжа.</w:t>
      </w:r>
    </w:p>
    <w:p w:rsidR="005D5023" w:rsidRPr="00070E21" w:rsidRDefault="00E734F8" w:rsidP="00A9314D">
      <w:pPr>
        <w:pStyle w:val="1"/>
        <w:numPr>
          <w:ilvl w:val="1"/>
          <w:numId w:val="8"/>
        </w:numPr>
        <w:tabs>
          <w:tab w:val="left" w:pos="867"/>
        </w:tabs>
        <w:spacing w:line="254" w:lineRule="auto"/>
        <w:ind w:left="567" w:firstLine="0"/>
        <w:jc w:val="center"/>
        <w:rPr>
          <w:color w:val="auto"/>
        </w:rPr>
      </w:pPr>
      <w:r w:rsidRPr="00070E21">
        <w:rPr>
          <w:b/>
          <w:bCs/>
          <w:color w:val="auto"/>
        </w:rPr>
        <w:t>Формирование основных и дополнительных профессиональных</w:t>
      </w:r>
      <w:r w:rsidRPr="00070E21">
        <w:rPr>
          <w:b/>
          <w:bCs/>
          <w:color w:val="auto"/>
        </w:rPr>
        <w:br/>
        <w:t>образовательных программ Колледжа, ориентированных на потребности</w:t>
      </w:r>
      <w:r w:rsidRPr="00070E21">
        <w:rPr>
          <w:b/>
          <w:bCs/>
          <w:color w:val="auto"/>
        </w:rPr>
        <w:br/>
        <w:t>перспективных рынков труда</w:t>
      </w:r>
    </w:p>
    <w:p w:rsidR="005D5023" w:rsidRPr="00070E21" w:rsidRDefault="00E734F8" w:rsidP="00070E21">
      <w:pPr>
        <w:pStyle w:val="1"/>
        <w:spacing w:line="254" w:lineRule="auto"/>
        <w:ind w:left="567" w:firstLine="820"/>
        <w:jc w:val="both"/>
        <w:rPr>
          <w:color w:val="auto"/>
        </w:rPr>
      </w:pPr>
      <w:r w:rsidRPr="00070E21">
        <w:rPr>
          <w:color w:val="auto"/>
        </w:rPr>
        <w:t>Одной из основных задач системы СПО является удовлетворение потребностей экономики в подготовке квалифицированных кадров и личностное ориентирование обучающихся на профессию. Устойчивость работника на рынке труда может быть обеспечена за счёт профессиональной мобильности, обеспечиваемой широкопрофильной общей и профессиональной подготовкой, устойчивыми профессиональными компетенциями.</w:t>
      </w:r>
    </w:p>
    <w:p w:rsidR="005D5023" w:rsidRPr="00070E21" w:rsidRDefault="00E734F8" w:rsidP="00070E21">
      <w:pPr>
        <w:pStyle w:val="1"/>
        <w:spacing w:line="254" w:lineRule="auto"/>
        <w:ind w:left="567" w:firstLine="820"/>
        <w:jc w:val="both"/>
        <w:rPr>
          <w:color w:val="auto"/>
        </w:rPr>
      </w:pPr>
      <w:r w:rsidRPr="00070E21">
        <w:rPr>
          <w:color w:val="auto"/>
        </w:rPr>
        <w:t>Структура подготовки в Колледже направлена на реализацию основных профессиональных образовательных программ базового уровня и уровня углубленной подготовки среднего профессионального образования.</w:t>
      </w:r>
    </w:p>
    <w:p w:rsidR="005D5023" w:rsidRPr="00070E21" w:rsidRDefault="00E734F8" w:rsidP="00070E21">
      <w:pPr>
        <w:pStyle w:val="1"/>
        <w:spacing w:line="254" w:lineRule="auto"/>
        <w:ind w:left="567" w:firstLine="820"/>
        <w:jc w:val="both"/>
        <w:rPr>
          <w:color w:val="auto"/>
        </w:rPr>
      </w:pPr>
      <w:r w:rsidRPr="00070E21">
        <w:rPr>
          <w:color w:val="auto"/>
        </w:rPr>
        <w:t>Общий контингент обучающихся - 12</w:t>
      </w:r>
      <w:r w:rsidR="003E75A5">
        <w:rPr>
          <w:color w:val="auto"/>
        </w:rPr>
        <w:t>5</w:t>
      </w:r>
      <w:r w:rsidRPr="00070E21">
        <w:rPr>
          <w:color w:val="auto"/>
        </w:rPr>
        <w:t xml:space="preserve"> человек по программам среднего профессионального образования по очной форме обучения, на базе 9 классов - 12</w:t>
      </w:r>
      <w:r w:rsidR="003E75A5">
        <w:rPr>
          <w:color w:val="auto"/>
        </w:rPr>
        <w:t>5</w:t>
      </w:r>
      <w:r w:rsidRPr="00070E21">
        <w:rPr>
          <w:color w:val="auto"/>
        </w:rPr>
        <w:t xml:space="preserve"> человек. </w:t>
      </w:r>
      <w:proofErr w:type="gramStart"/>
      <w:r w:rsidRPr="00070E21">
        <w:rPr>
          <w:color w:val="auto"/>
        </w:rPr>
        <w:t>Анализ контингента обучающихся за последние 5 лет показал, что процент обучающихся на базе основной школы почти не меняется (разница по годам составляет ± 1%).</w:t>
      </w:r>
      <w:proofErr w:type="gramEnd"/>
    </w:p>
    <w:p w:rsidR="005D5023" w:rsidRPr="00070E21" w:rsidRDefault="00E734F8" w:rsidP="00070E21">
      <w:pPr>
        <w:pStyle w:val="1"/>
        <w:spacing w:line="254" w:lineRule="auto"/>
        <w:ind w:left="567" w:firstLine="820"/>
        <w:jc w:val="both"/>
        <w:rPr>
          <w:color w:val="auto"/>
        </w:rPr>
      </w:pPr>
      <w:r w:rsidRPr="00070E21">
        <w:rPr>
          <w:color w:val="auto"/>
        </w:rPr>
        <w:t>Образовательная деятельность Колледжа на сегодняшний день включает:</w:t>
      </w:r>
    </w:p>
    <w:p w:rsidR="005D5023" w:rsidRPr="00070E21" w:rsidRDefault="00E734F8" w:rsidP="00A9314D">
      <w:pPr>
        <w:pStyle w:val="1"/>
        <w:numPr>
          <w:ilvl w:val="0"/>
          <w:numId w:val="9"/>
        </w:numPr>
        <w:tabs>
          <w:tab w:val="left" w:pos="1037"/>
        </w:tabs>
        <w:spacing w:line="254" w:lineRule="auto"/>
        <w:ind w:left="567" w:firstLine="820"/>
        <w:jc w:val="both"/>
        <w:rPr>
          <w:color w:val="auto"/>
        </w:rPr>
      </w:pPr>
      <w:r w:rsidRPr="00070E21">
        <w:rPr>
          <w:color w:val="auto"/>
        </w:rPr>
        <w:t>реализацию 2 программ подготовки специалистов среднего звена, в соответствии с ФГОС на базе среднего общего образования и на базе основного общего образования;</w:t>
      </w:r>
    </w:p>
    <w:p w:rsidR="003E75A5" w:rsidRDefault="00E734F8" w:rsidP="00A9314D">
      <w:pPr>
        <w:pStyle w:val="1"/>
        <w:numPr>
          <w:ilvl w:val="0"/>
          <w:numId w:val="9"/>
        </w:numPr>
        <w:tabs>
          <w:tab w:val="left" w:pos="1037"/>
        </w:tabs>
        <w:spacing w:line="254" w:lineRule="auto"/>
        <w:ind w:left="567" w:firstLine="820"/>
        <w:jc w:val="both"/>
        <w:rPr>
          <w:color w:val="auto"/>
        </w:rPr>
      </w:pPr>
      <w:r w:rsidRPr="00070E21">
        <w:rPr>
          <w:color w:val="auto"/>
        </w:rPr>
        <w:t xml:space="preserve">реализация дополнительных профессиональных программ профессиональной подготовки (повышения квалификации на базе </w:t>
      </w:r>
      <w:r w:rsidR="00633D40">
        <w:rPr>
          <w:color w:val="auto"/>
        </w:rPr>
        <w:t>среднего</w:t>
      </w:r>
      <w:r w:rsidRPr="00070E21">
        <w:rPr>
          <w:color w:val="auto"/>
        </w:rPr>
        <w:t xml:space="preserve"> профессионального образования).</w:t>
      </w:r>
    </w:p>
    <w:p w:rsidR="005D5023" w:rsidRPr="00070E21" w:rsidRDefault="005D5023" w:rsidP="003E75A5">
      <w:pPr>
        <w:pStyle w:val="1"/>
        <w:tabs>
          <w:tab w:val="left" w:pos="1037"/>
        </w:tabs>
        <w:spacing w:line="254" w:lineRule="auto"/>
        <w:ind w:left="1387" w:firstLine="0"/>
        <w:jc w:val="both"/>
        <w:rPr>
          <w:color w:val="auto"/>
        </w:rPr>
      </w:pPr>
    </w:p>
    <w:tbl>
      <w:tblPr>
        <w:tblOverlap w:val="never"/>
        <w:tblW w:w="0" w:type="auto"/>
        <w:jc w:val="center"/>
        <w:tblLayout w:type="fixed"/>
        <w:tblCellMar>
          <w:left w:w="10" w:type="dxa"/>
          <w:right w:w="10" w:type="dxa"/>
        </w:tblCellMar>
        <w:tblLook w:val="0000"/>
      </w:tblPr>
      <w:tblGrid>
        <w:gridCol w:w="610"/>
        <w:gridCol w:w="3000"/>
        <w:gridCol w:w="2222"/>
        <w:gridCol w:w="2232"/>
        <w:gridCol w:w="2300"/>
      </w:tblGrid>
      <w:tr w:rsidR="005D5023" w:rsidRPr="00070E21" w:rsidTr="003E75A5">
        <w:trPr>
          <w:trHeight w:hRule="exact" w:val="1306"/>
          <w:jc w:val="center"/>
        </w:trPr>
        <w:tc>
          <w:tcPr>
            <w:tcW w:w="610" w:type="dxa"/>
            <w:tcBorders>
              <w:top w:val="single" w:sz="4" w:space="0" w:color="auto"/>
              <w:left w:val="single" w:sz="4" w:space="0" w:color="auto"/>
            </w:tcBorders>
            <w:shd w:val="clear" w:color="auto" w:fill="auto"/>
          </w:tcPr>
          <w:p w:rsidR="005D5023" w:rsidRPr="00070E21" w:rsidRDefault="00E734F8" w:rsidP="003E75A5">
            <w:pPr>
              <w:pStyle w:val="a9"/>
              <w:spacing w:line="259" w:lineRule="auto"/>
              <w:ind w:left="7" w:firstLine="0"/>
              <w:jc w:val="center"/>
              <w:rPr>
                <w:color w:val="auto"/>
              </w:rPr>
            </w:pPr>
            <w:r w:rsidRPr="00070E21">
              <w:rPr>
                <w:color w:val="auto"/>
              </w:rPr>
              <w:t xml:space="preserve">№ </w:t>
            </w:r>
            <w:proofErr w:type="spellStart"/>
            <w:proofErr w:type="gramStart"/>
            <w:r w:rsidRPr="00070E21">
              <w:rPr>
                <w:color w:val="auto"/>
              </w:rPr>
              <w:t>п</w:t>
            </w:r>
            <w:proofErr w:type="spellEnd"/>
            <w:proofErr w:type="gramEnd"/>
            <w:r w:rsidRPr="00070E21">
              <w:rPr>
                <w:color w:val="auto"/>
              </w:rPr>
              <w:t>/</w:t>
            </w:r>
          </w:p>
          <w:p w:rsidR="005D5023" w:rsidRPr="00070E21" w:rsidRDefault="00E734F8" w:rsidP="003E75A5">
            <w:pPr>
              <w:pStyle w:val="a9"/>
              <w:spacing w:line="259" w:lineRule="auto"/>
              <w:ind w:left="7" w:firstLine="0"/>
              <w:jc w:val="center"/>
              <w:rPr>
                <w:color w:val="auto"/>
              </w:rPr>
            </w:pPr>
            <w:proofErr w:type="spellStart"/>
            <w:proofErr w:type="gramStart"/>
            <w:r w:rsidRPr="00070E21">
              <w:rPr>
                <w:color w:val="auto"/>
              </w:rPr>
              <w:t>п</w:t>
            </w:r>
            <w:proofErr w:type="spellEnd"/>
            <w:proofErr w:type="gramEnd"/>
          </w:p>
        </w:tc>
        <w:tc>
          <w:tcPr>
            <w:tcW w:w="3000" w:type="dxa"/>
            <w:tcBorders>
              <w:top w:val="single" w:sz="4" w:space="0" w:color="auto"/>
              <w:left w:val="single" w:sz="4" w:space="0" w:color="auto"/>
            </w:tcBorders>
            <w:shd w:val="clear" w:color="auto" w:fill="auto"/>
            <w:vAlign w:val="bottom"/>
          </w:tcPr>
          <w:p w:rsidR="005D5023" w:rsidRPr="00070E21" w:rsidRDefault="00E734F8" w:rsidP="003E75A5">
            <w:pPr>
              <w:pStyle w:val="a9"/>
              <w:ind w:firstLine="0"/>
              <w:jc w:val="center"/>
              <w:rPr>
                <w:color w:val="auto"/>
              </w:rPr>
            </w:pPr>
            <w:r w:rsidRPr="00070E21">
              <w:rPr>
                <w:color w:val="auto"/>
              </w:rPr>
              <w:t>Основные профессиональные образовательные программы</w:t>
            </w:r>
          </w:p>
        </w:tc>
        <w:tc>
          <w:tcPr>
            <w:tcW w:w="2222" w:type="dxa"/>
            <w:tcBorders>
              <w:top w:val="single" w:sz="4" w:space="0" w:color="auto"/>
              <w:left w:val="single" w:sz="4" w:space="0" w:color="auto"/>
            </w:tcBorders>
            <w:shd w:val="clear" w:color="auto" w:fill="auto"/>
          </w:tcPr>
          <w:p w:rsidR="005D5023" w:rsidRPr="00070E21" w:rsidRDefault="00E734F8" w:rsidP="00633D40">
            <w:pPr>
              <w:pStyle w:val="a9"/>
              <w:spacing w:line="259" w:lineRule="auto"/>
              <w:ind w:firstLine="0"/>
              <w:jc w:val="center"/>
              <w:rPr>
                <w:color w:val="auto"/>
              </w:rPr>
            </w:pPr>
            <w:r w:rsidRPr="00070E21">
              <w:rPr>
                <w:color w:val="auto"/>
              </w:rPr>
              <w:t>Код наименование образовательной программы</w:t>
            </w:r>
          </w:p>
        </w:tc>
        <w:tc>
          <w:tcPr>
            <w:tcW w:w="2232" w:type="dxa"/>
            <w:tcBorders>
              <w:top w:val="single" w:sz="4" w:space="0" w:color="auto"/>
              <w:left w:val="single" w:sz="4" w:space="0" w:color="auto"/>
            </w:tcBorders>
            <w:shd w:val="clear" w:color="auto" w:fill="auto"/>
          </w:tcPr>
          <w:p w:rsidR="005D5023" w:rsidRPr="00070E21" w:rsidRDefault="00E734F8" w:rsidP="003E75A5">
            <w:pPr>
              <w:pStyle w:val="a9"/>
              <w:spacing w:line="259" w:lineRule="auto"/>
              <w:ind w:firstLine="0"/>
              <w:jc w:val="center"/>
              <w:rPr>
                <w:color w:val="auto"/>
              </w:rPr>
            </w:pPr>
            <w:r w:rsidRPr="00070E21">
              <w:rPr>
                <w:color w:val="auto"/>
              </w:rPr>
              <w:t>Вид образовательной программы</w:t>
            </w:r>
          </w:p>
        </w:tc>
        <w:tc>
          <w:tcPr>
            <w:tcW w:w="2300" w:type="dxa"/>
            <w:tcBorders>
              <w:top w:val="single" w:sz="4" w:space="0" w:color="auto"/>
              <w:left w:val="single" w:sz="4" w:space="0" w:color="auto"/>
              <w:right w:val="single" w:sz="4" w:space="0" w:color="auto"/>
            </w:tcBorders>
            <w:shd w:val="clear" w:color="auto" w:fill="auto"/>
          </w:tcPr>
          <w:p w:rsidR="005D5023" w:rsidRPr="00070E21" w:rsidRDefault="003E75A5" w:rsidP="003E75A5">
            <w:pPr>
              <w:pStyle w:val="a9"/>
              <w:tabs>
                <w:tab w:val="left" w:pos="1118"/>
              </w:tabs>
              <w:spacing w:line="262" w:lineRule="auto"/>
              <w:ind w:left="22" w:firstLine="0"/>
              <w:jc w:val="both"/>
              <w:rPr>
                <w:color w:val="auto"/>
              </w:rPr>
            </w:pPr>
            <w:r>
              <w:rPr>
                <w:color w:val="auto"/>
              </w:rPr>
              <w:t xml:space="preserve">Нормативный </w:t>
            </w:r>
            <w:r w:rsidR="00E734F8" w:rsidRPr="00070E21">
              <w:rPr>
                <w:color w:val="auto"/>
              </w:rPr>
              <w:t>срок</w:t>
            </w:r>
          </w:p>
          <w:p w:rsidR="005D5023" w:rsidRPr="00070E21" w:rsidRDefault="00E734F8" w:rsidP="003E75A5">
            <w:pPr>
              <w:pStyle w:val="a9"/>
              <w:spacing w:line="262" w:lineRule="auto"/>
              <w:ind w:left="22" w:firstLine="0"/>
              <w:jc w:val="both"/>
              <w:rPr>
                <w:color w:val="auto"/>
              </w:rPr>
            </w:pPr>
            <w:r w:rsidRPr="00070E21">
              <w:rPr>
                <w:color w:val="auto"/>
              </w:rPr>
              <w:t>освоения</w:t>
            </w:r>
          </w:p>
        </w:tc>
      </w:tr>
      <w:tr w:rsidR="005D5023" w:rsidRPr="00070E21" w:rsidTr="003E75A5">
        <w:trPr>
          <w:trHeight w:hRule="exact" w:val="965"/>
          <w:jc w:val="center"/>
        </w:trPr>
        <w:tc>
          <w:tcPr>
            <w:tcW w:w="610" w:type="dxa"/>
            <w:tcBorders>
              <w:top w:val="single" w:sz="4" w:space="0" w:color="auto"/>
              <w:left w:val="single" w:sz="4" w:space="0" w:color="auto"/>
            </w:tcBorders>
            <w:shd w:val="clear" w:color="auto" w:fill="auto"/>
          </w:tcPr>
          <w:p w:rsidR="005D5023" w:rsidRPr="00070E21" w:rsidRDefault="00E734F8" w:rsidP="003E75A5">
            <w:pPr>
              <w:pStyle w:val="a9"/>
              <w:spacing w:line="240" w:lineRule="auto"/>
              <w:ind w:left="7" w:firstLine="0"/>
              <w:jc w:val="center"/>
              <w:rPr>
                <w:color w:val="auto"/>
              </w:rPr>
            </w:pPr>
            <w:r w:rsidRPr="00070E21">
              <w:rPr>
                <w:color w:val="auto"/>
              </w:rPr>
              <w:t>1</w:t>
            </w:r>
          </w:p>
        </w:tc>
        <w:tc>
          <w:tcPr>
            <w:tcW w:w="3000" w:type="dxa"/>
            <w:tcBorders>
              <w:top w:val="single" w:sz="4" w:space="0" w:color="auto"/>
              <w:left w:val="single" w:sz="4" w:space="0" w:color="auto"/>
            </w:tcBorders>
            <w:shd w:val="clear" w:color="auto" w:fill="auto"/>
            <w:vAlign w:val="bottom"/>
          </w:tcPr>
          <w:p w:rsidR="005D5023" w:rsidRPr="00070E21" w:rsidRDefault="00E734F8" w:rsidP="003E75A5">
            <w:pPr>
              <w:pStyle w:val="a9"/>
              <w:spacing w:line="254" w:lineRule="auto"/>
              <w:ind w:firstLine="0"/>
              <w:jc w:val="center"/>
              <w:rPr>
                <w:color w:val="auto"/>
              </w:rPr>
            </w:pPr>
            <w:r w:rsidRPr="00070E21">
              <w:rPr>
                <w:color w:val="auto"/>
              </w:rPr>
              <w:t>Мастер</w:t>
            </w:r>
          </w:p>
          <w:p w:rsidR="005D5023" w:rsidRPr="00070E21" w:rsidRDefault="00E734F8" w:rsidP="00633D40">
            <w:pPr>
              <w:pStyle w:val="a9"/>
              <w:spacing w:line="254" w:lineRule="auto"/>
              <w:ind w:firstLine="0"/>
              <w:jc w:val="center"/>
              <w:rPr>
                <w:color w:val="auto"/>
              </w:rPr>
            </w:pPr>
            <w:r w:rsidRPr="00070E21">
              <w:rPr>
                <w:color w:val="auto"/>
              </w:rPr>
              <w:t>сельскохозяйственного производства</w:t>
            </w:r>
          </w:p>
        </w:tc>
        <w:tc>
          <w:tcPr>
            <w:tcW w:w="2222" w:type="dxa"/>
            <w:tcBorders>
              <w:top w:val="single" w:sz="4" w:space="0" w:color="auto"/>
              <w:left w:val="single" w:sz="4" w:space="0" w:color="auto"/>
            </w:tcBorders>
            <w:shd w:val="clear" w:color="auto" w:fill="auto"/>
          </w:tcPr>
          <w:p w:rsidR="005D5023" w:rsidRPr="00070E21" w:rsidRDefault="00E734F8" w:rsidP="003E75A5">
            <w:pPr>
              <w:pStyle w:val="a9"/>
              <w:spacing w:line="240" w:lineRule="auto"/>
              <w:ind w:firstLine="0"/>
              <w:jc w:val="center"/>
              <w:rPr>
                <w:color w:val="auto"/>
              </w:rPr>
            </w:pPr>
            <w:r w:rsidRPr="00070E21">
              <w:rPr>
                <w:color w:val="auto"/>
              </w:rPr>
              <w:t>35.01.</w:t>
            </w:r>
            <w:r w:rsidR="00633D40">
              <w:rPr>
                <w:color w:val="auto"/>
              </w:rPr>
              <w:t>27</w:t>
            </w:r>
          </w:p>
        </w:tc>
        <w:tc>
          <w:tcPr>
            <w:tcW w:w="2232" w:type="dxa"/>
            <w:tcBorders>
              <w:top w:val="single" w:sz="4" w:space="0" w:color="auto"/>
              <w:left w:val="single" w:sz="4" w:space="0" w:color="auto"/>
            </w:tcBorders>
            <w:shd w:val="clear" w:color="auto" w:fill="auto"/>
          </w:tcPr>
          <w:p w:rsidR="005D5023" w:rsidRPr="00070E21" w:rsidRDefault="00E734F8" w:rsidP="003E75A5">
            <w:pPr>
              <w:pStyle w:val="a9"/>
              <w:spacing w:line="240" w:lineRule="auto"/>
              <w:ind w:firstLine="0"/>
              <w:jc w:val="center"/>
              <w:rPr>
                <w:color w:val="auto"/>
              </w:rPr>
            </w:pPr>
            <w:r w:rsidRPr="00070E21">
              <w:rPr>
                <w:color w:val="auto"/>
              </w:rPr>
              <w:t>основная</w:t>
            </w:r>
          </w:p>
        </w:tc>
        <w:tc>
          <w:tcPr>
            <w:tcW w:w="2300" w:type="dxa"/>
            <w:tcBorders>
              <w:top w:val="single" w:sz="4" w:space="0" w:color="auto"/>
              <w:left w:val="single" w:sz="4" w:space="0" w:color="auto"/>
              <w:right w:val="single" w:sz="4" w:space="0" w:color="auto"/>
            </w:tcBorders>
            <w:shd w:val="clear" w:color="auto" w:fill="auto"/>
          </w:tcPr>
          <w:p w:rsidR="005D5023" w:rsidRPr="00070E21" w:rsidRDefault="00633D40" w:rsidP="003E75A5">
            <w:pPr>
              <w:pStyle w:val="a9"/>
              <w:spacing w:line="254" w:lineRule="auto"/>
              <w:ind w:left="22" w:firstLine="0"/>
              <w:jc w:val="both"/>
              <w:rPr>
                <w:color w:val="auto"/>
              </w:rPr>
            </w:pPr>
            <w:r>
              <w:rPr>
                <w:color w:val="auto"/>
              </w:rPr>
              <w:t>1</w:t>
            </w:r>
            <w:r w:rsidR="00E734F8" w:rsidRPr="00070E21">
              <w:rPr>
                <w:color w:val="auto"/>
              </w:rPr>
              <w:t xml:space="preserve"> года 10 месяцев</w:t>
            </w:r>
          </w:p>
        </w:tc>
      </w:tr>
      <w:tr w:rsidR="005D5023" w:rsidRPr="00070E21" w:rsidTr="003E75A5">
        <w:trPr>
          <w:trHeight w:hRule="exact" w:val="667"/>
          <w:jc w:val="center"/>
        </w:trPr>
        <w:tc>
          <w:tcPr>
            <w:tcW w:w="610" w:type="dxa"/>
            <w:tcBorders>
              <w:top w:val="single" w:sz="4" w:space="0" w:color="auto"/>
              <w:left w:val="single" w:sz="4" w:space="0" w:color="auto"/>
              <w:bottom w:val="single" w:sz="4" w:space="0" w:color="auto"/>
            </w:tcBorders>
            <w:shd w:val="clear" w:color="auto" w:fill="auto"/>
          </w:tcPr>
          <w:p w:rsidR="005D5023" w:rsidRPr="00070E21" w:rsidRDefault="00E734F8" w:rsidP="003E75A5">
            <w:pPr>
              <w:pStyle w:val="a9"/>
              <w:spacing w:line="240" w:lineRule="auto"/>
              <w:ind w:left="7" w:firstLine="0"/>
              <w:jc w:val="center"/>
              <w:rPr>
                <w:color w:val="auto"/>
              </w:rPr>
            </w:pPr>
            <w:r w:rsidRPr="00070E21">
              <w:rPr>
                <w:color w:val="auto"/>
              </w:rPr>
              <w:t>2</w:t>
            </w:r>
          </w:p>
        </w:tc>
        <w:tc>
          <w:tcPr>
            <w:tcW w:w="3000" w:type="dxa"/>
            <w:tcBorders>
              <w:top w:val="single" w:sz="4" w:space="0" w:color="auto"/>
              <w:left w:val="single" w:sz="4" w:space="0" w:color="auto"/>
              <w:bottom w:val="single" w:sz="4" w:space="0" w:color="auto"/>
            </w:tcBorders>
            <w:shd w:val="clear" w:color="auto" w:fill="auto"/>
          </w:tcPr>
          <w:p w:rsidR="005D5023" w:rsidRPr="00070E21" w:rsidRDefault="00633D40" w:rsidP="003E75A5">
            <w:pPr>
              <w:pStyle w:val="a9"/>
              <w:spacing w:line="240" w:lineRule="auto"/>
              <w:ind w:firstLine="0"/>
              <w:jc w:val="center"/>
              <w:rPr>
                <w:color w:val="auto"/>
              </w:rPr>
            </w:pPr>
            <w:r>
              <w:rPr>
                <w:color w:val="auto"/>
              </w:rPr>
              <w:t>Агрономия</w:t>
            </w:r>
          </w:p>
        </w:tc>
        <w:tc>
          <w:tcPr>
            <w:tcW w:w="2222" w:type="dxa"/>
            <w:tcBorders>
              <w:top w:val="single" w:sz="4" w:space="0" w:color="auto"/>
              <w:left w:val="single" w:sz="4" w:space="0" w:color="auto"/>
              <w:bottom w:val="single" w:sz="4" w:space="0" w:color="auto"/>
            </w:tcBorders>
            <w:shd w:val="clear" w:color="auto" w:fill="auto"/>
          </w:tcPr>
          <w:p w:rsidR="005D5023" w:rsidRPr="00070E21" w:rsidRDefault="00633D40" w:rsidP="00633D40">
            <w:pPr>
              <w:pStyle w:val="a9"/>
              <w:spacing w:line="240" w:lineRule="auto"/>
              <w:ind w:firstLine="0"/>
              <w:jc w:val="center"/>
              <w:rPr>
                <w:color w:val="auto"/>
              </w:rPr>
            </w:pPr>
            <w:r>
              <w:t xml:space="preserve">35.02.05 </w:t>
            </w:r>
          </w:p>
        </w:tc>
        <w:tc>
          <w:tcPr>
            <w:tcW w:w="2232" w:type="dxa"/>
            <w:tcBorders>
              <w:top w:val="single" w:sz="4" w:space="0" w:color="auto"/>
              <w:left w:val="single" w:sz="4" w:space="0" w:color="auto"/>
              <w:bottom w:val="single" w:sz="4" w:space="0" w:color="auto"/>
            </w:tcBorders>
            <w:shd w:val="clear" w:color="auto" w:fill="auto"/>
          </w:tcPr>
          <w:p w:rsidR="005D5023" w:rsidRPr="00070E21" w:rsidRDefault="00633D40" w:rsidP="003E75A5">
            <w:pPr>
              <w:pStyle w:val="a9"/>
              <w:spacing w:line="240" w:lineRule="auto"/>
              <w:ind w:firstLine="0"/>
              <w:jc w:val="center"/>
              <w:rPr>
                <w:color w:val="auto"/>
              </w:rPr>
            </w:pPr>
            <w:r w:rsidRPr="00070E21">
              <w:rPr>
                <w:color w:val="auto"/>
              </w:rPr>
              <w:t>основная</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5D5023" w:rsidRPr="00070E21" w:rsidRDefault="00633D40" w:rsidP="003E75A5">
            <w:pPr>
              <w:pStyle w:val="a9"/>
              <w:spacing w:line="254" w:lineRule="auto"/>
              <w:ind w:left="22" w:firstLine="0"/>
              <w:jc w:val="both"/>
              <w:rPr>
                <w:color w:val="auto"/>
              </w:rPr>
            </w:pPr>
            <w:r>
              <w:rPr>
                <w:color w:val="auto"/>
              </w:rPr>
              <w:t>3</w:t>
            </w:r>
            <w:r w:rsidRPr="00070E21">
              <w:rPr>
                <w:color w:val="auto"/>
              </w:rPr>
              <w:t xml:space="preserve"> года 10 месяцев</w:t>
            </w:r>
          </w:p>
        </w:tc>
      </w:tr>
      <w:tr w:rsidR="00633D40" w:rsidRPr="00633D40" w:rsidTr="003E75A5">
        <w:trPr>
          <w:trHeight w:hRule="exact" w:val="667"/>
          <w:jc w:val="center"/>
        </w:trPr>
        <w:tc>
          <w:tcPr>
            <w:tcW w:w="610" w:type="dxa"/>
            <w:tcBorders>
              <w:top w:val="single" w:sz="4" w:space="0" w:color="auto"/>
              <w:left w:val="single" w:sz="4" w:space="0" w:color="auto"/>
              <w:bottom w:val="single" w:sz="4" w:space="0" w:color="auto"/>
            </w:tcBorders>
            <w:shd w:val="clear" w:color="auto" w:fill="auto"/>
          </w:tcPr>
          <w:p w:rsidR="00633D40" w:rsidRPr="00633D40" w:rsidRDefault="00633D40" w:rsidP="003E75A5">
            <w:pPr>
              <w:pStyle w:val="a9"/>
              <w:spacing w:line="240" w:lineRule="auto"/>
              <w:ind w:left="7" w:firstLine="0"/>
              <w:jc w:val="center"/>
              <w:rPr>
                <w:color w:val="auto"/>
              </w:rPr>
            </w:pPr>
            <w:r w:rsidRPr="00633D40">
              <w:rPr>
                <w:color w:val="auto"/>
              </w:rPr>
              <w:t>3</w:t>
            </w:r>
          </w:p>
        </w:tc>
        <w:tc>
          <w:tcPr>
            <w:tcW w:w="3000" w:type="dxa"/>
            <w:tcBorders>
              <w:top w:val="single" w:sz="4" w:space="0" w:color="auto"/>
              <w:left w:val="single" w:sz="4" w:space="0" w:color="auto"/>
              <w:bottom w:val="single" w:sz="4" w:space="0" w:color="auto"/>
            </w:tcBorders>
            <w:shd w:val="clear" w:color="auto" w:fill="auto"/>
          </w:tcPr>
          <w:p w:rsidR="00633D40" w:rsidRPr="00633D40" w:rsidRDefault="00633D40" w:rsidP="003E75A5">
            <w:pPr>
              <w:pStyle w:val="a9"/>
              <w:spacing w:line="240" w:lineRule="auto"/>
              <w:ind w:firstLine="0"/>
              <w:jc w:val="center"/>
              <w:rPr>
                <w:color w:val="auto"/>
              </w:rPr>
            </w:pPr>
            <w:r w:rsidRPr="00633D40">
              <w:rPr>
                <w:color w:val="auto"/>
              </w:rPr>
              <w:t>Мастер животноводства</w:t>
            </w:r>
          </w:p>
        </w:tc>
        <w:tc>
          <w:tcPr>
            <w:tcW w:w="2222" w:type="dxa"/>
            <w:tcBorders>
              <w:top w:val="single" w:sz="4" w:space="0" w:color="auto"/>
              <w:left w:val="single" w:sz="4" w:space="0" w:color="auto"/>
              <w:bottom w:val="single" w:sz="4" w:space="0" w:color="auto"/>
            </w:tcBorders>
            <w:shd w:val="clear" w:color="auto" w:fill="auto"/>
          </w:tcPr>
          <w:p w:rsidR="00633D40" w:rsidRPr="00633D40" w:rsidRDefault="00633D40" w:rsidP="00633D40">
            <w:pPr>
              <w:pStyle w:val="a9"/>
              <w:spacing w:line="240" w:lineRule="auto"/>
              <w:ind w:firstLine="0"/>
              <w:jc w:val="center"/>
              <w:rPr>
                <w:color w:val="auto"/>
              </w:rPr>
            </w:pPr>
            <w:r w:rsidRPr="00633D40">
              <w:rPr>
                <w:color w:val="auto"/>
              </w:rPr>
              <w:t xml:space="preserve">35.01.02 </w:t>
            </w:r>
          </w:p>
        </w:tc>
        <w:tc>
          <w:tcPr>
            <w:tcW w:w="2232" w:type="dxa"/>
            <w:tcBorders>
              <w:top w:val="single" w:sz="4" w:space="0" w:color="auto"/>
              <w:left w:val="single" w:sz="4" w:space="0" w:color="auto"/>
              <w:bottom w:val="single" w:sz="4" w:space="0" w:color="auto"/>
            </w:tcBorders>
            <w:shd w:val="clear" w:color="auto" w:fill="auto"/>
          </w:tcPr>
          <w:p w:rsidR="00633D40" w:rsidRPr="00633D40" w:rsidRDefault="00633D40" w:rsidP="00BB363E">
            <w:pPr>
              <w:pStyle w:val="a9"/>
              <w:spacing w:line="240" w:lineRule="auto"/>
              <w:ind w:firstLine="0"/>
              <w:jc w:val="center"/>
              <w:rPr>
                <w:color w:val="auto"/>
              </w:rPr>
            </w:pPr>
            <w:r w:rsidRPr="00633D40">
              <w:rPr>
                <w:color w:val="auto"/>
              </w:rPr>
              <w:t>основная</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633D40" w:rsidRPr="00633D40" w:rsidRDefault="00633D40" w:rsidP="00BB363E">
            <w:pPr>
              <w:pStyle w:val="a9"/>
              <w:spacing w:line="254" w:lineRule="auto"/>
              <w:ind w:left="22" w:firstLine="0"/>
              <w:jc w:val="both"/>
              <w:rPr>
                <w:color w:val="auto"/>
              </w:rPr>
            </w:pPr>
            <w:r w:rsidRPr="00633D40">
              <w:rPr>
                <w:color w:val="auto"/>
              </w:rPr>
              <w:t>2</w:t>
            </w:r>
            <w:r w:rsidRPr="00633D40">
              <w:rPr>
                <w:color w:val="auto"/>
              </w:rPr>
              <w:t xml:space="preserve"> года 10 месяцев</w:t>
            </w:r>
          </w:p>
        </w:tc>
      </w:tr>
    </w:tbl>
    <w:p w:rsidR="005D5023" w:rsidRPr="00070E21" w:rsidRDefault="005D5023" w:rsidP="00070E21">
      <w:pPr>
        <w:spacing w:after="319" w:line="1" w:lineRule="exact"/>
        <w:ind w:left="567"/>
        <w:rPr>
          <w:color w:val="auto"/>
        </w:rPr>
      </w:pPr>
    </w:p>
    <w:p w:rsidR="005D5023" w:rsidRPr="00070E21" w:rsidRDefault="00E734F8" w:rsidP="00070E21">
      <w:pPr>
        <w:pStyle w:val="1"/>
        <w:ind w:left="567" w:firstLine="800"/>
        <w:jc w:val="both"/>
        <w:rPr>
          <w:color w:val="auto"/>
        </w:rPr>
      </w:pPr>
      <w:r w:rsidRPr="00070E21">
        <w:rPr>
          <w:color w:val="auto"/>
        </w:rPr>
        <w:t>Численность абитуриентов определяется контрольными цифрами приема на обучение. Контрольные цифры приема на конкурсной основе утверждаются Министерством образования и науки Амурской области.</w:t>
      </w:r>
    </w:p>
    <w:p w:rsidR="005D5023" w:rsidRPr="00070E21" w:rsidRDefault="00E734F8" w:rsidP="00070E21">
      <w:pPr>
        <w:pStyle w:val="1"/>
        <w:ind w:left="567" w:firstLine="800"/>
        <w:jc w:val="both"/>
        <w:rPr>
          <w:color w:val="auto"/>
        </w:rPr>
      </w:pPr>
      <w:r w:rsidRPr="00070E21">
        <w:rPr>
          <w:color w:val="auto"/>
        </w:rPr>
        <w:t>Современные условия развития общества и экономики диктуют необходимость учитывать профессиональные ориентации обучающихся, выпускников Колледжа, а также все изменения, происходящие на рынке труда.</w:t>
      </w:r>
    </w:p>
    <w:p w:rsidR="005D5023" w:rsidRPr="00070E21" w:rsidRDefault="00E734F8" w:rsidP="00070E21">
      <w:pPr>
        <w:pStyle w:val="1"/>
        <w:ind w:left="567" w:firstLine="700"/>
        <w:jc w:val="both"/>
        <w:rPr>
          <w:color w:val="auto"/>
        </w:rPr>
      </w:pPr>
      <w:r w:rsidRPr="00070E21">
        <w:rPr>
          <w:color w:val="auto"/>
        </w:rPr>
        <w:t xml:space="preserve">Колледж координирует работу по организации взаимодействия профессиональной образовательной организации с предприятиями Константиновского района по осуществлению совместного анализа требований работодателей к количественному и качественному составу специалистов. Взаимоотношения с социальными партнерами регламентируются комплексными долгосрочными договорами о сотрудничестве сроком на 5 лет. </w:t>
      </w:r>
      <w:proofErr w:type="gramStart"/>
      <w:r w:rsidRPr="00070E21">
        <w:rPr>
          <w:color w:val="auto"/>
        </w:rPr>
        <w:t xml:space="preserve">Социальное партнерство в Колледже выражается не только во взаимодействии с потенциальными работодателями, но и с ВУЗами - партнерами, которые предлагают выпускникам дальнейшее обучение на очном, </w:t>
      </w:r>
      <w:proofErr w:type="spellStart"/>
      <w:r w:rsidRPr="00070E21">
        <w:rPr>
          <w:color w:val="auto"/>
        </w:rPr>
        <w:t>очно-заочном</w:t>
      </w:r>
      <w:proofErr w:type="spellEnd"/>
      <w:r w:rsidRPr="00070E21">
        <w:rPr>
          <w:color w:val="auto"/>
        </w:rPr>
        <w:t xml:space="preserve"> (вечернем), заочном отделениях.</w:t>
      </w:r>
      <w:proofErr w:type="gramEnd"/>
    </w:p>
    <w:p w:rsidR="005D5023" w:rsidRPr="00070E21" w:rsidRDefault="00E734F8" w:rsidP="00070E21">
      <w:pPr>
        <w:pStyle w:val="1"/>
        <w:ind w:left="567" w:firstLine="700"/>
        <w:jc w:val="both"/>
        <w:rPr>
          <w:color w:val="auto"/>
        </w:rPr>
      </w:pPr>
      <w:r w:rsidRPr="00070E21">
        <w:rPr>
          <w:color w:val="auto"/>
        </w:rPr>
        <w:t>На основании квалификационных требований к выпускникам Колледжа ежегодно разрабатывается перечень значимых для работодателей тем выпускных квалификационных работ и проводится их публичная защита, в присутствии представителей ВУЗов-партнеров и работодателей.</w:t>
      </w:r>
    </w:p>
    <w:p w:rsidR="005D5023" w:rsidRPr="00070E21" w:rsidRDefault="00E734F8" w:rsidP="00070E21">
      <w:pPr>
        <w:pStyle w:val="1"/>
        <w:ind w:left="567" w:firstLine="700"/>
        <w:jc w:val="both"/>
        <w:rPr>
          <w:color w:val="auto"/>
        </w:rPr>
      </w:pPr>
      <w:r w:rsidRPr="00070E21">
        <w:rPr>
          <w:color w:val="auto"/>
        </w:rPr>
        <w:t>Основными потребителями образовательных услуг продолжают выступать сами обучающиеся и их родители, которые имеют свои представления о востребованности и престижности профессий. В настоящее время перед системой СПО поставлена задача существенной актуализации содержания образования в соответствии с потребностями региональных рынков труда и представлениями о востребованности и престижности профессий абитуриентов и их родителей.</w:t>
      </w:r>
    </w:p>
    <w:p w:rsidR="005D5023" w:rsidRPr="00070E21" w:rsidRDefault="00E734F8" w:rsidP="00070E21">
      <w:pPr>
        <w:pStyle w:val="1"/>
        <w:ind w:left="567" w:firstLine="700"/>
        <w:jc w:val="both"/>
        <w:rPr>
          <w:color w:val="auto"/>
        </w:rPr>
      </w:pPr>
      <w:r w:rsidRPr="00070E21">
        <w:rPr>
          <w:color w:val="auto"/>
        </w:rPr>
        <w:t xml:space="preserve">Одним из механизмов решения данной задачи является введение федеральных государственных образовательных стандартов (ФГОС) нового поколения, построенных на основе </w:t>
      </w:r>
      <w:proofErr w:type="spellStart"/>
      <w:r w:rsidRPr="00070E21">
        <w:rPr>
          <w:color w:val="auto"/>
        </w:rPr>
        <w:t>модульно-компетентностного</w:t>
      </w:r>
      <w:proofErr w:type="spellEnd"/>
      <w:r w:rsidRPr="00070E21">
        <w:rPr>
          <w:color w:val="auto"/>
        </w:rPr>
        <w:t xml:space="preserve"> подхода.</w:t>
      </w:r>
    </w:p>
    <w:p w:rsidR="005D5023" w:rsidRPr="00070E21" w:rsidRDefault="00E734F8" w:rsidP="00070E21">
      <w:pPr>
        <w:pStyle w:val="1"/>
        <w:ind w:left="567" w:firstLine="700"/>
        <w:jc w:val="both"/>
        <w:rPr>
          <w:color w:val="auto"/>
        </w:rPr>
      </w:pPr>
      <w:r w:rsidRPr="00070E21">
        <w:rPr>
          <w:color w:val="auto"/>
        </w:rPr>
        <w:t>В новом поколении ФГОС СПО акцент с предметно-дисциплинарной стороны перенесен на компетенции и ожидаемые результаты образовательного процесса, с «входных» объёмных параметров на «выходные» параметры (результаты образования/компетенции). Профессиональные и общие компетенции в новых ФГОС рассматриваются как феномен, отражающий существующий баланс интересов общества (в меньшей степени государства), работодателей, а также потребителей услуг.</w:t>
      </w:r>
    </w:p>
    <w:p w:rsidR="005D5023" w:rsidRPr="00070E21" w:rsidRDefault="00E734F8" w:rsidP="00070E21">
      <w:pPr>
        <w:pStyle w:val="1"/>
        <w:ind w:left="567" w:firstLine="700"/>
        <w:jc w:val="both"/>
        <w:rPr>
          <w:color w:val="auto"/>
        </w:rPr>
      </w:pPr>
      <w:r w:rsidRPr="00070E21">
        <w:rPr>
          <w:color w:val="auto"/>
        </w:rPr>
        <w:t>В Колледже создаются условия и стимулы для организации работы по приоритетным направлениям модернизации, на внедрение и реализацию</w:t>
      </w:r>
      <w:r w:rsidR="00633D40">
        <w:rPr>
          <w:color w:val="auto"/>
        </w:rPr>
        <w:t xml:space="preserve"> </w:t>
      </w:r>
      <w:r w:rsidRPr="00070E21">
        <w:rPr>
          <w:color w:val="auto"/>
        </w:rPr>
        <w:t>образовательных стандартов в рамках самостоятельно разрабатываемых образовательных программ, что позволит максимально быстро адаптировать программы к требованиям стратегических партнеров.</w:t>
      </w:r>
    </w:p>
    <w:p w:rsidR="005D5023" w:rsidRPr="00070E21" w:rsidRDefault="00E734F8" w:rsidP="00070E21">
      <w:pPr>
        <w:pStyle w:val="1"/>
        <w:ind w:left="567" w:firstLine="700"/>
        <w:jc w:val="both"/>
        <w:rPr>
          <w:color w:val="auto"/>
        </w:rPr>
      </w:pPr>
      <w:r w:rsidRPr="00070E21">
        <w:rPr>
          <w:color w:val="auto"/>
        </w:rPr>
        <w:t>Программы подготовки специалистов среднего звена согласовываются с работодателями, что позволяет привести в соответствие профессиональную подготовку выпускников и профессионально-квалификационные требования работодателей.</w:t>
      </w:r>
    </w:p>
    <w:p w:rsidR="005D5023" w:rsidRPr="00070E21" w:rsidRDefault="00E734F8" w:rsidP="00070E21">
      <w:pPr>
        <w:pStyle w:val="1"/>
        <w:ind w:left="567" w:firstLine="700"/>
        <w:jc w:val="both"/>
        <w:rPr>
          <w:color w:val="auto"/>
        </w:rPr>
      </w:pPr>
      <w:proofErr w:type="gramStart"/>
      <w:r w:rsidRPr="00070E21">
        <w:rPr>
          <w:color w:val="auto"/>
        </w:rPr>
        <w:t xml:space="preserve">В программах подготовки специалистов среднего звена на базе основного общего образования реализуется цикл общеобразовательных дисциплин с учётом профиля подготовки, который разработан на основании «Рекомендаций по реализации образовательной программы среднего (полного) общего образования в образовательных учреждениях СПО»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w:t>
      </w:r>
      <w:proofErr w:type="spellStart"/>
      <w:r w:rsidRPr="00070E21">
        <w:rPr>
          <w:color w:val="auto"/>
        </w:rPr>
        <w:t>Минобрнауки</w:t>
      </w:r>
      <w:proofErr w:type="spellEnd"/>
      <w:r w:rsidRPr="00070E21">
        <w:rPr>
          <w:color w:val="auto"/>
        </w:rPr>
        <w:t xml:space="preserve"> России от</w:t>
      </w:r>
      <w:proofErr w:type="gramEnd"/>
      <w:r w:rsidRPr="00070E21">
        <w:rPr>
          <w:color w:val="auto"/>
        </w:rPr>
        <w:t xml:space="preserve"> </w:t>
      </w:r>
      <w:proofErr w:type="gramStart"/>
      <w:r w:rsidRPr="00070E21">
        <w:rPr>
          <w:color w:val="auto"/>
        </w:rPr>
        <w:t>29.05.2007 г. № 03-1180).</w:t>
      </w:r>
      <w:proofErr w:type="gramEnd"/>
    </w:p>
    <w:p w:rsidR="005D5023" w:rsidRPr="00070E21" w:rsidRDefault="00E734F8" w:rsidP="00633D40">
      <w:pPr>
        <w:pStyle w:val="1"/>
        <w:ind w:left="567" w:firstLine="700"/>
        <w:jc w:val="both"/>
        <w:rPr>
          <w:color w:val="auto"/>
        </w:rPr>
      </w:pPr>
      <w:r w:rsidRPr="00070E21">
        <w:rPr>
          <w:color w:val="auto"/>
        </w:rPr>
        <w:t>Трудоустройство выпускников осуществляется на основании долгосрочных договоров, заключенных на подготовку специалистов с предприятиями и организациями, а также индивидуальных заявок от них. Колледж ведет регулярный анализ результатов трудоустройства и процесса адаптации выпускников на рабочем месте, степени удовлетворенности работодателем качеством их подготовки. Рекламаций на подготовку специалистов в органы образования не поступало.</w:t>
      </w:r>
    </w:p>
    <w:p w:rsidR="00E734F8" w:rsidRPr="00070E21" w:rsidRDefault="00E734F8" w:rsidP="00070E21">
      <w:pPr>
        <w:pStyle w:val="1"/>
        <w:ind w:left="567" w:firstLine="700"/>
        <w:jc w:val="both"/>
        <w:rPr>
          <w:color w:val="auto"/>
        </w:rPr>
      </w:pPr>
      <w:r w:rsidRPr="00070E21">
        <w:rPr>
          <w:color w:val="auto"/>
        </w:rPr>
        <w:t xml:space="preserve">Основным приоритетом является казачий компонент и их овладение соответствующими профессиональными компетенциями. В связи с этим в образовательном процессе реализуются следующие </w:t>
      </w:r>
      <w:r w:rsidR="00633D40">
        <w:rPr>
          <w:color w:val="auto"/>
        </w:rPr>
        <w:t xml:space="preserve">дополнительные </w:t>
      </w:r>
      <w:r w:rsidRPr="00070E21">
        <w:rPr>
          <w:color w:val="auto"/>
        </w:rPr>
        <w:t>программы «История казачества», «Основы православной культуры».</w:t>
      </w:r>
    </w:p>
    <w:p w:rsidR="005D5023" w:rsidRPr="00070E21" w:rsidRDefault="00E734F8" w:rsidP="00070E21">
      <w:pPr>
        <w:pStyle w:val="1"/>
        <w:ind w:left="567" w:firstLine="700"/>
        <w:jc w:val="both"/>
        <w:rPr>
          <w:color w:val="auto"/>
        </w:rPr>
      </w:pPr>
      <w:r w:rsidRPr="00070E21">
        <w:rPr>
          <w:color w:val="auto"/>
        </w:rPr>
        <w:t>Важно не только подготовить высококвалифицированного специалиста, но и сформировать у него готовность к адекватному восприятию ситуации трудоустройства, научить предлагать себя на рынке труда, исходя из своих возможностей, развивать умения общаться с работодателем. Поэтому в образовательном учреждении введены и реализуются программы «Самостоятельный поиск работы», «</w:t>
      </w:r>
      <w:r w:rsidR="00633D40">
        <w:rPr>
          <w:color w:val="auto"/>
        </w:rPr>
        <w:t>Финансовая грамотность</w:t>
      </w:r>
      <w:r w:rsidRPr="00070E21">
        <w:rPr>
          <w:color w:val="auto"/>
        </w:rPr>
        <w:t>», которые включают упражнения, тесты, беседы, ролевые игры, коммуникативные ситуации.</w:t>
      </w:r>
    </w:p>
    <w:p w:rsidR="005D5023" w:rsidRPr="00070E21" w:rsidRDefault="00E734F8" w:rsidP="00633D40">
      <w:pPr>
        <w:pStyle w:val="1"/>
        <w:tabs>
          <w:tab w:val="left" w:pos="9754"/>
        </w:tabs>
        <w:ind w:left="567" w:firstLine="700"/>
        <w:jc w:val="both"/>
        <w:rPr>
          <w:color w:val="auto"/>
        </w:rPr>
      </w:pPr>
      <w:r w:rsidRPr="00070E21">
        <w:rPr>
          <w:color w:val="auto"/>
        </w:rPr>
        <w:t>В связи с тем, что экономика региона испытывает потребность в высококвалифицированных кадрах, имеющих практический опыт, Колледж планирует реализовать модель непрерывного профессионального образования «школа-Коллед</w:t>
      </w:r>
      <w:proofErr w:type="gramStart"/>
      <w:r w:rsidRPr="00070E21">
        <w:rPr>
          <w:color w:val="auto"/>
        </w:rPr>
        <w:t>ж-</w:t>
      </w:r>
      <w:proofErr w:type="gramEnd"/>
      <w:r w:rsidRPr="00070E21">
        <w:rPr>
          <w:color w:val="auto"/>
        </w:rPr>
        <w:t xml:space="preserve"> ВУЗ». В этом направлении предполагается развивать связи с Дальневосточным высшим общевойсковым командным училищем (ДВОКУ) имени</w:t>
      </w:r>
      <w:r w:rsidR="00633D40">
        <w:rPr>
          <w:color w:val="auto"/>
        </w:rPr>
        <w:t xml:space="preserve"> </w:t>
      </w:r>
      <w:r w:rsidRPr="00070E21">
        <w:rPr>
          <w:color w:val="auto"/>
        </w:rPr>
        <w:t xml:space="preserve">Маршала Советского Союза К.К. Рокоссовского. В соответствии с заключенными договорами лучшие выпускники Колледжа имеют возможность продолжать обучение </w:t>
      </w:r>
      <w:proofErr w:type="gramStart"/>
      <w:r w:rsidRPr="00070E21">
        <w:rPr>
          <w:color w:val="auto"/>
        </w:rPr>
        <w:t>в ВУЗах по учебным планам с сокращенными сроками по очной форме получения образования на бюджетной основе</w:t>
      </w:r>
      <w:proofErr w:type="gramEnd"/>
      <w:r w:rsidRPr="00070E21">
        <w:rPr>
          <w:color w:val="auto"/>
        </w:rPr>
        <w:t xml:space="preserve">. Ежегодно около </w:t>
      </w:r>
      <w:r w:rsidR="00633D40">
        <w:rPr>
          <w:color w:val="auto"/>
        </w:rPr>
        <w:t>10</w:t>
      </w:r>
      <w:r w:rsidRPr="00070E21">
        <w:rPr>
          <w:color w:val="auto"/>
        </w:rPr>
        <w:t>% выпускников после окончания Колледжа поступают в высшие учебные заведения.</w:t>
      </w:r>
    </w:p>
    <w:p w:rsidR="005D5023" w:rsidRPr="00070E21" w:rsidRDefault="00E734F8" w:rsidP="00633D40">
      <w:pPr>
        <w:pStyle w:val="1"/>
        <w:ind w:left="567" w:firstLine="700"/>
        <w:jc w:val="both"/>
        <w:rPr>
          <w:color w:val="auto"/>
        </w:rPr>
      </w:pPr>
      <w:r w:rsidRPr="00070E21">
        <w:rPr>
          <w:color w:val="auto"/>
        </w:rPr>
        <w:t>Эффективное функционирование Колледжа напрямую зависит от степени налаженности социального партнерства, возобновления и укрепления связей с предприятиями-заказчиками кадров, расширения круга этих предприятий. Цель такого взаимодействия - не только сформировать реальные задания от конкретных предприятий на необходимый им уровень специалистов, но и обеспечить активное взаимодействие с предприятием на всем протяжении обучения его потенциальных работников.</w:t>
      </w:r>
    </w:p>
    <w:p w:rsidR="005D5023" w:rsidRPr="00070E21" w:rsidRDefault="00E734F8" w:rsidP="00633D40">
      <w:pPr>
        <w:pStyle w:val="1"/>
        <w:ind w:left="567" w:firstLine="567"/>
        <w:rPr>
          <w:color w:val="auto"/>
        </w:rPr>
      </w:pPr>
      <w:r w:rsidRPr="00070E21">
        <w:rPr>
          <w:color w:val="auto"/>
        </w:rPr>
        <w:t>Выводы:</w:t>
      </w:r>
    </w:p>
    <w:p w:rsidR="005D5023" w:rsidRPr="00070E21" w:rsidRDefault="00E734F8" w:rsidP="00A9314D">
      <w:pPr>
        <w:pStyle w:val="1"/>
        <w:numPr>
          <w:ilvl w:val="0"/>
          <w:numId w:val="10"/>
        </w:numPr>
        <w:tabs>
          <w:tab w:val="left" w:pos="1243"/>
        </w:tabs>
        <w:ind w:left="567" w:firstLine="720"/>
        <w:jc w:val="both"/>
        <w:rPr>
          <w:color w:val="auto"/>
        </w:rPr>
      </w:pPr>
      <w:r w:rsidRPr="00070E21">
        <w:rPr>
          <w:color w:val="auto"/>
        </w:rPr>
        <w:t>Сегодня наблюдается возрастание роли социальных партнеров в совершенствовании профессионального образования, повышение ответственности за состояние профессионального образования всех заинтересованных сторон. Идет процесс формирования новых прочных связей профессионального образования с потребностями рынка труда и конкретных производств, малым и средним бизнесом.</w:t>
      </w:r>
    </w:p>
    <w:p w:rsidR="005D5023" w:rsidRPr="00070E21" w:rsidRDefault="00E734F8" w:rsidP="00A9314D">
      <w:pPr>
        <w:pStyle w:val="1"/>
        <w:numPr>
          <w:ilvl w:val="0"/>
          <w:numId w:val="10"/>
        </w:numPr>
        <w:tabs>
          <w:tab w:val="left" w:pos="1243"/>
        </w:tabs>
        <w:ind w:left="567" w:firstLine="720"/>
        <w:jc w:val="both"/>
        <w:rPr>
          <w:color w:val="auto"/>
        </w:rPr>
      </w:pPr>
      <w:r w:rsidRPr="00070E21">
        <w:rPr>
          <w:color w:val="auto"/>
        </w:rPr>
        <w:t>Система взаимодействия Колледжа с работодателями сформирована достаточно полно. Работодатели привлекаются к работе в ГЭК, входят в составы жюри для проведения различных конкурсов.</w:t>
      </w:r>
    </w:p>
    <w:p w:rsidR="005D5023" w:rsidRPr="00070E21" w:rsidRDefault="00E734F8" w:rsidP="00A9314D">
      <w:pPr>
        <w:pStyle w:val="1"/>
        <w:numPr>
          <w:ilvl w:val="0"/>
          <w:numId w:val="10"/>
        </w:numPr>
        <w:tabs>
          <w:tab w:val="left" w:pos="1243"/>
        </w:tabs>
        <w:ind w:left="567" w:firstLine="720"/>
        <w:jc w:val="both"/>
        <w:rPr>
          <w:color w:val="auto"/>
        </w:rPr>
      </w:pPr>
      <w:r w:rsidRPr="00070E21">
        <w:rPr>
          <w:color w:val="auto"/>
        </w:rPr>
        <w:t xml:space="preserve">Современное состояние рынка труда ориентирует педагогический коллектив и администрацию Колледжа на формирование социальной и профессиональной мобильности выпускника. С целью социально адаптировать выпускников, необходимо предлагать </w:t>
      </w:r>
      <w:proofErr w:type="gramStart"/>
      <w:r w:rsidRPr="00070E21">
        <w:rPr>
          <w:color w:val="auto"/>
        </w:rPr>
        <w:t>обучающимся</w:t>
      </w:r>
      <w:proofErr w:type="gramEnd"/>
      <w:r w:rsidRPr="00070E21">
        <w:rPr>
          <w:color w:val="auto"/>
        </w:rPr>
        <w:t xml:space="preserve"> не только наиболее перспективные специальности и проводить с ними специальные деловые игры, социально-психологические тренинги по поиску работы, ведению переговоров. Формирование у выпускника позиции активного игрока на рынке труда является одной из современных тенденций подготовки рабочих кадров и специалистов в Колледже.</w:t>
      </w:r>
    </w:p>
    <w:p w:rsidR="005D5023" w:rsidRPr="00070E21" w:rsidRDefault="00E734F8" w:rsidP="00A9314D">
      <w:pPr>
        <w:pStyle w:val="1"/>
        <w:numPr>
          <w:ilvl w:val="0"/>
          <w:numId w:val="10"/>
        </w:numPr>
        <w:tabs>
          <w:tab w:val="left" w:pos="1243"/>
        </w:tabs>
        <w:ind w:left="567" w:firstLine="720"/>
        <w:jc w:val="both"/>
        <w:rPr>
          <w:color w:val="auto"/>
        </w:rPr>
      </w:pPr>
      <w:r w:rsidRPr="00070E21">
        <w:rPr>
          <w:color w:val="auto"/>
        </w:rPr>
        <w:t>В современных условиях требуется обеспечение непрерывности профессионального образования, возможность формирования индивидуальной образовательной траектории для профессионального, карьерного и личностного роста. Научно-методическая тема Колледжа утверждается ежегодно с целью создания условий для подготовки квалифицированных рабочих кадров, компетентных, конкурентоспособных, отвечающих современным требованиям работодателей.</w:t>
      </w:r>
    </w:p>
    <w:p w:rsidR="005D5023" w:rsidRPr="00070E21" w:rsidRDefault="00E734F8" w:rsidP="00633D40">
      <w:pPr>
        <w:pStyle w:val="1"/>
        <w:ind w:left="567" w:firstLine="567"/>
        <w:jc w:val="both"/>
        <w:rPr>
          <w:color w:val="auto"/>
        </w:rPr>
      </w:pPr>
      <w:r w:rsidRPr="00070E21">
        <w:rPr>
          <w:color w:val="auto"/>
        </w:rPr>
        <w:t>На основании выделенных противоречий и проблем можно определить мероприятия по развитию Колледжа:</w:t>
      </w:r>
    </w:p>
    <w:p w:rsidR="005D5023" w:rsidRPr="00070E21" w:rsidRDefault="00E734F8" w:rsidP="00A9314D">
      <w:pPr>
        <w:pStyle w:val="1"/>
        <w:numPr>
          <w:ilvl w:val="0"/>
          <w:numId w:val="11"/>
        </w:numPr>
        <w:tabs>
          <w:tab w:val="left" w:pos="1023"/>
        </w:tabs>
        <w:ind w:left="567" w:firstLine="720"/>
        <w:jc w:val="both"/>
        <w:rPr>
          <w:color w:val="auto"/>
        </w:rPr>
      </w:pPr>
      <w:r w:rsidRPr="00070E21">
        <w:rPr>
          <w:color w:val="auto"/>
        </w:rPr>
        <w:t xml:space="preserve">Расширение </w:t>
      </w:r>
      <w:proofErr w:type="gramStart"/>
      <w:r w:rsidRPr="00070E21">
        <w:rPr>
          <w:color w:val="auto"/>
        </w:rPr>
        <w:t>номенклатуры программ подготовки специалистов среднего звена</w:t>
      </w:r>
      <w:proofErr w:type="gramEnd"/>
      <w:r w:rsidRPr="00070E21">
        <w:rPr>
          <w:color w:val="auto"/>
        </w:rPr>
        <w:t xml:space="preserve"> в соответствии с проведенным мониторингом на региональных рынках труда и образовательных услуг.</w:t>
      </w:r>
    </w:p>
    <w:p w:rsidR="005D5023" w:rsidRPr="00070E21" w:rsidRDefault="00E734F8" w:rsidP="00A9314D">
      <w:pPr>
        <w:pStyle w:val="1"/>
        <w:numPr>
          <w:ilvl w:val="0"/>
          <w:numId w:val="11"/>
        </w:numPr>
        <w:tabs>
          <w:tab w:val="left" w:pos="1028"/>
        </w:tabs>
        <w:ind w:left="567" w:firstLine="720"/>
        <w:jc w:val="both"/>
        <w:rPr>
          <w:color w:val="auto"/>
        </w:rPr>
      </w:pPr>
      <w:r w:rsidRPr="00070E21">
        <w:rPr>
          <w:color w:val="auto"/>
        </w:rPr>
        <w:t xml:space="preserve">Разработка и внедрение </w:t>
      </w:r>
      <w:proofErr w:type="gramStart"/>
      <w:r w:rsidRPr="00070E21">
        <w:rPr>
          <w:color w:val="auto"/>
        </w:rPr>
        <w:t>программ вариативной части подготовки специалистов среднего звена</w:t>
      </w:r>
      <w:proofErr w:type="gramEnd"/>
      <w:r w:rsidRPr="00070E21">
        <w:rPr>
          <w:color w:val="auto"/>
        </w:rPr>
        <w:t xml:space="preserve"> в соответствии с требованиями ФГОС СПО с учетом потребностей работодателей и выпускников.</w:t>
      </w:r>
    </w:p>
    <w:p w:rsidR="005D5023" w:rsidRPr="00070E21" w:rsidRDefault="00E734F8" w:rsidP="00A9314D">
      <w:pPr>
        <w:pStyle w:val="1"/>
        <w:numPr>
          <w:ilvl w:val="0"/>
          <w:numId w:val="11"/>
        </w:numPr>
        <w:tabs>
          <w:tab w:val="left" w:pos="1023"/>
        </w:tabs>
        <w:ind w:left="567" w:firstLine="720"/>
        <w:jc w:val="both"/>
        <w:rPr>
          <w:color w:val="auto"/>
        </w:rPr>
      </w:pPr>
      <w:r w:rsidRPr="00070E21">
        <w:rPr>
          <w:color w:val="auto"/>
        </w:rPr>
        <w:t xml:space="preserve">Заключение с работодателями договоров о социальном партнерстве по организации учебной и производственной практики в рамках модульно - </w:t>
      </w:r>
      <w:proofErr w:type="spellStart"/>
      <w:r w:rsidRPr="00070E21">
        <w:rPr>
          <w:color w:val="auto"/>
        </w:rPr>
        <w:t>компетентностного</w:t>
      </w:r>
      <w:proofErr w:type="spellEnd"/>
      <w:r w:rsidRPr="00070E21">
        <w:rPr>
          <w:color w:val="auto"/>
        </w:rPr>
        <w:t xml:space="preserve"> подхода.</w:t>
      </w:r>
    </w:p>
    <w:p w:rsidR="005D5023" w:rsidRPr="00070E21" w:rsidRDefault="00E734F8" w:rsidP="00A9314D">
      <w:pPr>
        <w:pStyle w:val="1"/>
        <w:numPr>
          <w:ilvl w:val="0"/>
          <w:numId w:val="11"/>
        </w:numPr>
        <w:tabs>
          <w:tab w:val="left" w:pos="1023"/>
        </w:tabs>
        <w:ind w:left="567" w:firstLine="720"/>
        <w:jc w:val="both"/>
        <w:rPr>
          <w:color w:val="auto"/>
        </w:rPr>
      </w:pPr>
      <w:r w:rsidRPr="00070E21">
        <w:rPr>
          <w:color w:val="auto"/>
        </w:rPr>
        <w:t>Разработка, адаптация и внедрение моделей сокращения сроков подготовки по программам подготовки специалистов среднего звена.</w:t>
      </w:r>
    </w:p>
    <w:p w:rsidR="005D5023" w:rsidRPr="00070E21" w:rsidRDefault="00E734F8" w:rsidP="00A9314D">
      <w:pPr>
        <w:pStyle w:val="1"/>
        <w:numPr>
          <w:ilvl w:val="0"/>
          <w:numId w:val="11"/>
        </w:numPr>
        <w:tabs>
          <w:tab w:val="left" w:pos="1042"/>
        </w:tabs>
        <w:ind w:left="567" w:firstLine="720"/>
        <w:jc w:val="both"/>
        <w:rPr>
          <w:color w:val="auto"/>
        </w:rPr>
      </w:pPr>
      <w:bookmarkStart w:id="3" w:name="bookmark5"/>
      <w:r w:rsidRPr="00070E21">
        <w:rPr>
          <w:color w:val="auto"/>
        </w:rPr>
        <w:t>Развитие дополнительных программ профессионального образования, программ переподготовки и повышения квалификации специалистов среднего звена и рабочих кадров.</w:t>
      </w:r>
      <w:bookmarkEnd w:id="3"/>
    </w:p>
    <w:p w:rsidR="005D5023" w:rsidRPr="00070E21" w:rsidRDefault="00E734F8" w:rsidP="00070E21">
      <w:pPr>
        <w:pStyle w:val="30"/>
        <w:keepNext/>
        <w:keepLines/>
        <w:ind w:left="567"/>
        <w:jc w:val="center"/>
        <w:rPr>
          <w:color w:val="auto"/>
        </w:rPr>
      </w:pPr>
      <w:bookmarkStart w:id="4" w:name="bookmark6"/>
      <w:r w:rsidRPr="00070E21">
        <w:rPr>
          <w:color w:val="auto"/>
        </w:rPr>
        <w:t>1.3. Повышение привлекательности программ профессионального</w:t>
      </w:r>
      <w:r w:rsidRPr="00070E21">
        <w:rPr>
          <w:color w:val="auto"/>
        </w:rPr>
        <w:br/>
        <w:t>образования, востребованных на рынке труда</w:t>
      </w:r>
      <w:bookmarkEnd w:id="4"/>
    </w:p>
    <w:p w:rsidR="005D5023" w:rsidRPr="00070E21" w:rsidRDefault="00E734F8" w:rsidP="00070E21">
      <w:pPr>
        <w:pStyle w:val="1"/>
        <w:ind w:left="567" w:firstLine="720"/>
        <w:jc w:val="both"/>
        <w:rPr>
          <w:color w:val="auto"/>
        </w:rPr>
      </w:pPr>
      <w:r w:rsidRPr="00070E21">
        <w:rPr>
          <w:color w:val="auto"/>
        </w:rPr>
        <w:t>Возросшие требования к уровню профессиональной подготовки кадров актуализируют проблемы профессиональной ориентации молодежи, поскольку профессиональные намерения части выпускников не соответствуют потребностям экономики в кадрах определенной профессии. Рыночные отношения кардинально</w:t>
      </w:r>
      <w:r w:rsidR="00633D40">
        <w:rPr>
          <w:color w:val="auto"/>
        </w:rPr>
        <w:t xml:space="preserve"> </w:t>
      </w:r>
      <w:r w:rsidRPr="00070E21">
        <w:rPr>
          <w:color w:val="auto"/>
        </w:rPr>
        <w:t xml:space="preserve">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Pr="00070E21">
        <w:rPr>
          <w:color w:val="auto"/>
        </w:rPr>
        <w:t>саморазвиваться</w:t>
      </w:r>
      <w:proofErr w:type="spellEnd"/>
      <w:r w:rsidRPr="00070E21">
        <w:rPr>
          <w:color w:val="auto"/>
        </w:rPr>
        <w:t xml:space="preserve"> на протяжении всей жизни.</w:t>
      </w:r>
    </w:p>
    <w:p w:rsidR="005D5023" w:rsidRPr="00070E21" w:rsidRDefault="00E734F8" w:rsidP="00633D40">
      <w:pPr>
        <w:pStyle w:val="1"/>
        <w:ind w:left="567" w:firstLine="567"/>
        <w:jc w:val="both"/>
        <w:rPr>
          <w:color w:val="auto"/>
        </w:rPr>
      </w:pPr>
      <w:r w:rsidRPr="00070E21">
        <w:rPr>
          <w:color w:val="auto"/>
        </w:rPr>
        <w:t xml:space="preserve">Поэтому профориентация молодежи по своей сути является не только проблемой педагогической, но и общественной. Сущность профориентации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 На сегодняшний день в профессиональной ориентации молодежи накопилось немало проблем. Это недостаток профессиональной ориентации в школе; незнание </w:t>
      </w:r>
      <w:proofErr w:type="gramStart"/>
      <w:r w:rsidRPr="00070E21">
        <w:rPr>
          <w:color w:val="auto"/>
        </w:rPr>
        <w:t>обучающимися</w:t>
      </w:r>
      <w:proofErr w:type="gramEnd"/>
      <w:r w:rsidRPr="00070E21">
        <w:rPr>
          <w:color w:val="auto"/>
        </w:rPr>
        <w:t xml:space="preserve"> своих возможностей, склонностей, способностей; устаревшие представления о профессиях; отсутствие тесной связи между образовательным учреждением и школой. Молодые люди получают необходимые знания о профессиях на ярмарках профессий, днях «открытых дверей». Определенную информацию о профессиях можно получить из специальных справочников и журналов.</w:t>
      </w:r>
    </w:p>
    <w:p w:rsidR="005D5023" w:rsidRPr="00070E21" w:rsidRDefault="00E734F8" w:rsidP="00070E21">
      <w:pPr>
        <w:pStyle w:val="1"/>
        <w:ind w:left="567" w:firstLine="640"/>
        <w:jc w:val="both"/>
        <w:rPr>
          <w:color w:val="auto"/>
        </w:rPr>
      </w:pPr>
      <w:r w:rsidRPr="00070E21">
        <w:rPr>
          <w:color w:val="auto"/>
        </w:rPr>
        <w:t>Однако в профессиональной ориентации в целом еще недостаточно используются возможности современной науки. В связи с этим огромное внимание необходимо уделять проведению целенаправленной профориентационной работе, которая должна опираться на глубокое знание всей системы основных компонентов, определяющих формирование потребностей, профессиональных намерений и готовности личности к труду. Все вышесказанное свидетельствует о необычайной актуальности на современном этапе профориентационной работы, направленной на повышение привлекательности программ профессионального образования, востребованных на рынке труда.</w:t>
      </w:r>
    </w:p>
    <w:p w:rsidR="005D5023" w:rsidRPr="00070E21" w:rsidRDefault="00E734F8" w:rsidP="00070E21">
      <w:pPr>
        <w:pStyle w:val="1"/>
        <w:ind w:left="567" w:firstLine="640"/>
        <w:jc w:val="both"/>
        <w:rPr>
          <w:color w:val="auto"/>
        </w:rPr>
      </w:pPr>
      <w:r w:rsidRPr="00070E21">
        <w:rPr>
          <w:color w:val="auto"/>
        </w:rPr>
        <w:t>Изменение социально-экономического положения, ухудшение демографической ситуации, возросшая конкуренция среди образовательных учреждений профессионального образования и заявленная проблема говорят о том, что назрела необходимость изменить подходы к профориентационной работе Колледжа. Она должна быть перенесена в общеобразовательные учреждения и кадетские корпуса. Поэтому сегодня большая агитационная и проф</w:t>
      </w:r>
      <w:proofErr w:type="gramStart"/>
      <w:r w:rsidR="00633D40">
        <w:rPr>
          <w:color w:val="auto"/>
        </w:rPr>
        <w:t>.</w:t>
      </w:r>
      <w:r w:rsidRPr="00070E21">
        <w:rPr>
          <w:color w:val="auto"/>
        </w:rPr>
        <w:t>о</w:t>
      </w:r>
      <w:proofErr w:type="gramEnd"/>
      <w:r w:rsidRPr="00070E21">
        <w:rPr>
          <w:color w:val="auto"/>
        </w:rPr>
        <w:t>риентационная работа проводится как сотрудниками, так и обучающимися Колледжа. Проф</w:t>
      </w:r>
      <w:proofErr w:type="gramStart"/>
      <w:r w:rsidR="00633D40">
        <w:rPr>
          <w:color w:val="auto"/>
        </w:rPr>
        <w:t>.</w:t>
      </w:r>
      <w:r w:rsidRPr="00070E21">
        <w:rPr>
          <w:color w:val="auto"/>
        </w:rPr>
        <w:t>о</w:t>
      </w:r>
      <w:proofErr w:type="gramEnd"/>
      <w:r w:rsidRPr="00070E21">
        <w:rPr>
          <w:color w:val="auto"/>
        </w:rPr>
        <w:t>риентационную подготовку необходимо начинать с разработки ознакомительного курса для родителей, а также для педагогических работников общеобразовательных учреждений, с включением в эту работу представителей работодателей.</w:t>
      </w:r>
    </w:p>
    <w:p w:rsidR="005D5023" w:rsidRPr="00070E21" w:rsidRDefault="00E734F8" w:rsidP="00070E21">
      <w:pPr>
        <w:pStyle w:val="1"/>
        <w:ind w:left="567" w:firstLine="640"/>
        <w:jc w:val="both"/>
        <w:rPr>
          <w:color w:val="auto"/>
        </w:rPr>
      </w:pPr>
      <w:r w:rsidRPr="00070E21">
        <w:rPr>
          <w:color w:val="auto"/>
        </w:rPr>
        <w:t>Проф</w:t>
      </w:r>
      <w:proofErr w:type="gramStart"/>
      <w:r w:rsidR="00633D40">
        <w:rPr>
          <w:color w:val="auto"/>
        </w:rPr>
        <w:t>.</w:t>
      </w:r>
      <w:r w:rsidRPr="00070E21">
        <w:rPr>
          <w:color w:val="auto"/>
        </w:rPr>
        <w:t>о</w:t>
      </w:r>
      <w:proofErr w:type="gramEnd"/>
      <w:r w:rsidRPr="00070E21">
        <w:rPr>
          <w:color w:val="auto"/>
        </w:rPr>
        <w:t xml:space="preserve">риентационная работа Колледжа направлена на удовлетворение интересов общества, государства и личности в обеспечении для молодежи возможности и способности свободного выбора профессиональной деятельности. Она должна оптимально соответствовать, с одной стороны, интересам и потребностям личности, а с другой - особенностям и запросам рынка труда Амурской области и Дальнего Востока в квалифицированных, конкурентоспособных кадрах. </w:t>
      </w:r>
      <w:proofErr w:type="spellStart"/>
      <w:r w:rsidRPr="00070E21">
        <w:rPr>
          <w:color w:val="auto"/>
        </w:rPr>
        <w:t>Профориентационная</w:t>
      </w:r>
      <w:proofErr w:type="spellEnd"/>
      <w:r w:rsidRPr="00070E21">
        <w:rPr>
          <w:color w:val="auto"/>
        </w:rPr>
        <w:t xml:space="preserve"> работа должна содержать в себе два направления деятельности: </w:t>
      </w:r>
      <w:proofErr w:type="gramStart"/>
      <w:r w:rsidRPr="00070E21">
        <w:rPr>
          <w:color w:val="auto"/>
          <w:lang w:val="en-US" w:eastAsia="en-US" w:bidi="en-US"/>
        </w:rPr>
        <w:t>PR</w:t>
      </w:r>
      <w:r w:rsidRPr="00070E21">
        <w:rPr>
          <w:color w:val="auto"/>
          <w:lang w:eastAsia="en-US" w:bidi="en-US"/>
        </w:rPr>
        <w:t>-</w:t>
      </w:r>
      <w:r w:rsidRPr="00070E21">
        <w:rPr>
          <w:color w:val="auto"/>
        </w:rPr>
        <w:t>деятельность и консультирование.</w:t>
      </w:r>
      <w:proofErr w:type="gramEnd"/>
      <w:r w:rsidRPr="00070E21">
        <w:rPr>
          <w:color w:val="auto"/>
        </w:rPr>
        <w:t xml:space="preserve"> Сегодня на уровне Колледжа необходимо развивать </w:t>
      </w:r>
      <w:proofErr w:type="spellStart"/>
      <w:r w:rsidRPr="00070E21">
        <w:rPr>
          <w:color w:val="auto"/>
        </w:rPr>
        <w:t>профориентационную</w:t>
      </w:r>
      <w:proofErr w:type="spellEnd"/>
      <w:r w:rsidRPr="00070E21">
        <w:rPr>
          <w:color w:val="auto"/>
        </w:rPr>
        <w:t xml:space="preserve"> диагностику, проводить групповые и индивидуальные </w:t>
      </w:r>
      <w:proofErr w:type="spellStart"/>
      <w:r w:rsidRPr="00070E21">
        <w:rPr>
          <w:color w:val="auto"/>
        </w:rPr>
        <w:t>профконсультации</w:t>
      </w:r>
      <w:proofErr w:type="spellEnd"/>
      <w:r w:rsidRPr="00070E21">
        <w:rPr>
          <w:color w:val="auto"/>
        </w:rPr>
        <w:t xml:space="preserve">, организовывать со школьниками, при участии </w:t>
      </w:r>
      <w:proofErr w:type="gramStart"/>
      <w:r w:rsidRPr="00070E21">
        <w:rPr>
          <w:color w:val="auto"/>
        </w:rPr>
        <w:t>обучающихся</w:t>
      </w:r>
      <w:proofErr w:type="gramEnd"/>
      <w:r w:rsidRPr="00070E21">
        <w:rPr>
          <w:color w:val="auto"/>
        </w:rPr>
        <w:t xml:space="preserve"> Колледжа круглые столы, дискуссии, лекции, </w:t>
      </w:r>
      <w:proofErr w:type="spellStart"/>
      <w:r w:rsidRPr="00070E21">
        <w:rPr>
          <w:color w:val="auto"/>
        </w:rPr>
        <w:t>профориентационные</w:t>
      </w:r>
      <w:proofErr w:type="spellEnd"/>
      <w:r w:rsidRPr="00070E21">
        <w:rPr>
          <w:color w:val="auto"/>
        </w:rPr>
        <w:t xml:space="preserve"> игры и тренинги.</w:t>
      </w:r>
      <w:r w:rsidRPr="00070E21">
        <w:rPr>
          <w:color w:val="auto"/>
        </w:rPr>
        <w:br w:type="page"/>
      </w:r>
    </w:p>
    <w:p w:rsidR="005D5023" w:rsidRPr="00070E21" w:rsidRDefault="00E734F8" w:rsidP="00633D40">
      <w:pPr>
        <w:pStyle w:val="1"/>
        <w:tabs>
          <w:tab w:val="left" w:leader="underscore" w:pos="329"/>
        </w:tabs>
        <w:ind w:left="567" w:firstLine="567"/>
        <w:jc w:val="both"/>
        <w:rPr>
          <w:color w:val="auto"/>
        </w:rPr>
      </w:pPr>
      <w:r w:rsidRPr="00070E21">
        <w:rPr>
          <w:color w:val="auto"/>
        </w:rPr>
        <w:t xml:space="preserve">Первостепенной задачей является усиление информационно-разъяснительной </w:t>
      </w:r>
      <w:r w:rsidRPr="00070E21">
        <w:rPr>
          <w:color w:val="auto"/>
        </w:rPr>
        <w:tab/>
        <w:t xml:space="preserve"> работы, направленной на формирование положительного имиджа Колледжа и повышению престижности.</w:t>
      </w:r>
    </w:p>
    <w:p w:rsidR="005D5023" w:rsidRPr="00070E21" w:rsidRDefault="00E734F8" w:rsidP="00070E21">
      <w:pPr>
        <w:pStyle w:val="1"/>
        <w:ind w:left="567" w:firstLine="720"/>
        <w:jc w:val="both"/>
        <w:rPr>
          <w:color w:val="auto"/>
        </w:rPr>
      </w:pPr>
      <w:r w:rsidRPr="00070E21">
        <w:rPr>
          <w:color w:val="auto"/>
        </w:rPr>
        <w:t xml:space="preserve">На профессиональный выбор старшеклассников большое воздействие оказывают средства массовой информации, формируя зачастую искажённые образы профессий. Поэтому решающим фактором становится популярность в массовом сознании определенных примеров профессиональной деятельности. Это требует организации и проведения комплекса мероприятий по пропаганде профессии с привлечением представителей СМИ. Администрацией Колледжа осуществляется работа по размещению в СМИ сведений о профессиональной деятельности Колледжа и условиях приема абитуриентов, проводится съёмка рекламных роликов о жизни и деятельности Колледжа, изготавливаются </w:t>
      </w:r>
      <w:proofErr w:type="spellStart"/>
      <w:r w:rsidRPr="00070E21">
        <w:rPr>
          <w:color w:val="auto"/>
        </w:rPr>
        <w:t>агитационно</w:t>
      </w:r>
      <w:proofErr w:type="spellEnd"/>
      <w:r w:rsidR="00633D40">
        <w:rPr>
          <w:color w:val="auto"/>
        </w:rPr>
        <w:t xml:space="preserve"> </w:t>
      </w:r>
      <w:r w:rsidRPr="00070E21">
        <w:rPr>
          <w:color w:val="auto"/>
        </w:rPr>
        <w:t>- наглядные материалы, буклеты, стенды, рекламные щиты, баннеры с символикой Колледжа.</w:t>
      </w:r>
    </w:p>
    <w:p w:rsidR="005D5023" w:rsidRPr="00070E21" w:rsidRDefault="00E734F8" w:rsidP="00633D40">
      <w:pPr>
        <w:pStyle w:val="1"/>
        <w:ind w:left="567" w:firstLine="567"/>
        <w:jc w:val="both"/>
        <w:rPr>
          <w:color w:val="auto"/>
        </w:rPr>
      </w:pPr>
      <w:r w:rsidRPr="00070E21">
        <w:rPr>
          <w:color w:val="auto"/>
        </w:rPr>
        <w:t xml:space="preserve">В области применения информационных технологий в профориентационной работе с молодежью Интернет занимает одно из ведущих мест и увеличивает интерес к • профориентации в целом. Наличие собственного сайта и </w:t>
      </w:r>
      <w:r w:rsidRPr="00070E21">
        <w:rPr>
          <w:color w:val="auto"/>
          <w:lang w:val="en-US" w:eastAsia="en-US" w:bidi="en-US"/>
        </w:rPr>
        <w:t>web</w:t>
      </w:r>
      <w:r w:rsidRPr="00070E21">
        <w:rPr>
          <w:color w:val="auto"/>
        </w:rPr>
        <w:t>-страницы позволяет оперативно предоставлять информацию, обмениваться опытом с коллегами, проводить различные рекламные акции и мероприятия непосредственно в сети, осуществлять обратную связь с потенциальными абитуриентами.</w:t>
      </w:r>
    </w:p>
    <w:p w:rsidR="005D5023" w:rsidRPr="00070E21" w:rsidRDefault="00E734F8" w:rsidP="00633D40">
      <w:pPr>
        <w:pStyle w:val="1"/>
        <w:tabs>
          <w:tab w:val="left" w:pos="1415"/>
        </w:tabs>
        <w:ind w:left="567" w:firstLine="567"/>
        <w:jc w:val="both"/>
        <w:rPr>
          <w:color w:val="auto"/>
        </w:rPr>
      </w:pPr>
      <w:r w:rsidRPr="00070E21">
        <w:rPr>
          <w:color w:val="auto"/>
        </w:rPr>
        <w:t>В современном обществе актуально и остро встает проблема конкретной</w:t>
      </w:r>
      <w:r w:rsidR="00633D40">
        <w:rPr>
          <w:color w:val="auto"/>
        </w:rPr>
        <w:t xml:space="preserve"> </w:t>
      </w:r>
      <w:r w:rsidRPr="00070E21">
        <w:rPr>
          <w:color w:val="auto"/>
        </w:rPr>
        <w:t>психологической помощи абитуриентам в их профессиональном самоопределении.</w:t>
      </w:r>
    </w:p>
    <w:p w:rsidR="005D5023" w:rsidRPr="00070E21" w:rsidRDefault="00E734F8" w:rsidP="00633D40">
      <w:pPr>
        <w:pStyle w:val="1"/>
        <w:ind w:left="567" w:firstLine="567"/>
        <w:jc w:val="both"/>
        <w:rPr>
          <w:color w:val="auto"/>
        </w:rPr>
      </w:pPr>
      <w:r w:rsidRPr="00070E21">
        <w:rPr>
          <w:color w:val="auto"/>
        </w:rPr>
        <w:t>Задача психолога, социального педагога в этой ситуации состоит в том, чтобы дать человеку психологические средства разрешения его личностных проблем, связанных с профессиональным самоопределением. Специалисты могут на основе диагностики - - психологических проблем помочь человеку в совершении профессионального выбора,</w:t>
      </w:r>
      <w:proofErr w:type="gramStart"/>
      <w:r w:rsidRPr="00070E21">
        <w:rPr>
          <w:color w:val="auto"/>
        </w:rPr>
        <w:t xml:space="preserve"> .</w:t>
      </w:r>
      <w:proofErr w:type="gramEnd"/>
      <w:r w:rsidRPr="00070E21">
        <w:rPr>
          <w:color w:val="auto"/>
        </w:rPr>
        <w:t xml:space="preserve"> или обеспечить предпосылки к совершению этого выбора в будущем.</w:t>
      </w:r>
    </w:p>
    <w:p w:rsidR="005D5023" w:rsidRPr="00070E21" w:rsidRDefault="00E734F8" w:rsidP="00633D40">
      <w:pPr>
        <w:pStyle w:val="1"/>
        <w:ind w:left="567" w:firstLine="567"/>
        <w:jc w:val="both"/>
        <w:rPr>
          <w:color w:val="auto"/>
        </w:rPr>
      </w:pPr>
      <w:r w:rsidRPr="00070E21">
        <w:rPr>
          <w:color w:val="auto"/>
        </w:rPr>
        <w:t xml:space="preserve">При зачислении </w:t>
      </w:r>
      <w:proofErr w:type="gramStart"/>
      <w:r w:rsidRPr="00070E21">
        <w:rPr>
          <w:color w:val="auto"/>
        </w:rPr>
        <w:t>обучающегося</w:t>
      </w:r>
      <w:proofErr w:type="gramEnd"/>
      <w:r w:rsidRPr="00070E21">
        <w:rPr>
          <w:color w:val="auto"/>
        </w:rPr>
        <w:t xml:space="preserve"> в Колледж необходимо проводить диагностику личностных качеств абитуриентов, выяснять их мотивационную направленность и профессиональную пригодность к выбранной профессии, выявлять наличие вредных - привычек и их образовательный уровень.</w:t>
      </w:r>
    </w:p>
    <w:p w:rsidR="005D5023" w:rsidRPr="00070E21" w:rsidRDefault="00E734F8" w:rsidP="00633D40">
      <w:pPr>
        <w:pStyle w:val="1"/>
        <w:tabs>
          <w:tab w:val="left" w:leader="underscore" w:pos="329"/>
          <w:tab w:val="left" w:leader="underscore" w:pos="447"/>
        </w:tabs>
        <w:ind w:left="567" w:firstLine="567"/>
        <w:jc w:val="both"/>
        <w:rPr>
          <w:color w:val="auto"/>
        </w:rPr>
      </w:pPr>
      <w:r w:rsidRPr="00070E21">
        <w:rPr>
          <w:color w:val="auto"/>
        </w:rPr>
        <w:t xml:space="preserve">Одной из значимых форм по повышению привлекательности программ СПО является проведение дней открытых дверей. Экскурсия по учебным аудиториям, беседа с преподавателями, обучающимися, выпускниками Колледжа, потенциальными работодателями позволяет сформировать у будущего абитуриента его мотивационную </w:t>
      </w:r>
      <w:r w:rsidRPr="00070E21">
        <w:rPr>
          <w:color w:val="auto"/>
        </w:rPr>
        <w:tab/>
      </w:r>
      <w:r w:rsidRPr="00070E21">
        <w:rPr>
          <w:color w:val="auto"/>
        </w:rPr>
        <w:tab/>
        <w:t xml:space="preserve"> сферу, разбудить интерес к профессии.</w:t>
      </w:r>
    </w:p>
    <w:p w:rsidR="005D5023" w:rsidRPr="00070E21" w:rsidRDefault="00E734F8" w:rsidP="00633D40">
      <w:pPr>
        <w:pStyle w:val="1"/>
        <w:tabs>
          <w:tab w:val="left" w:pos="1415"/>
        </w:tabs>
        <w:ind w:left="567" w:firstLine="567"/>
        <w:jc w:val="both"/>
        <w:rPr>
          <w:color w:val="auto"/>
        </w:rPr>
      </w:pPr>
      <w:r w:rsidRPr="00070E21">
        <w:rPr>
          <w:color w:val="auto"/>
        </w:rPr>
        <w:t>Таким образом, только заблаговременная, спланированная, системно проводимая,</w:t>
      </w:r>
      <w:r w:rsidR="00633D40">
        <w:rPr>
          <w:color w:val="auto"/>
        </w:rPr>
        <w:t xml:space="preserve"> </w:t>
      </w:r>
      <w:r w:rsidRPr="00070E21">
        <w:rPr>
          <w:color w:val="auto"/>
        </w:rPr>
        <w:t xml:space="preserve">грамотно построенная </w:t>
      </w:r>
      <w:proofErr w:type="spellStart"/>
      <w:r w:rsidRPr="00070E21">
        <w:rPr>
          <w:color w:val="auto"/>
        </w:rPr>
        <w:t>профориентационная</w:t>
      </w:r>
      <w:proofErr w:type="spellEnd"/>
      <w:r w:rsidRPr="00070E21">
        <w:rPr>
          <w:color w:val="auto"/>
        </w:rPr>
        <w:t xml:space="preserve"> работа может повысить привлекательность</w:t>
      </w:r>
      <w:r w:rsidR="00633D40">
        <w:rPr>
          <w:color w:val="auto"/>
        </w:rPr>
        <w:t xml:space="preserve"> </w:t>
      </w:r>
      <w:r w:rsidRPr="00070E21">
        <w:rPr>
          <w:color w:val="auto"/>
        </w:rPr>
        <w:t xml:space="preserve"> программ СПО.</w:t>
      </w:r>
    </w:p>
    <w:p w:rsidR="005D5023" w:rsidRPr="00070E21" w:rsidRDefault="00E734F8" w:rsidP="00633D40">
      <w:pPr>
        <w:pStyle w:val="1"/>
        <w:ind w:left="567" w:firstLine="567"/>
        <w:jc w:val="both"/>
        <w:rPr>
          <w:color w:val="auto"/>
        </w:rPr>
      </w:pPr>
      <w:r w:rsidRPr="00070E21">
        <w:rPr>
          <w:color w:val="auto"/>
        </w:rPr>
        <w:t>Выводы:</w:t>
      </w:r>
    </w:p>
    <w:p w:rsidR="005D5023" w:rsidRPr="00070E21" w:rsidRDefault="00E734F8" w:rsidP="00633D40">
      <w:pPr>
        <w:pStyle w:val="1"/>
        <w:tabs>
          <w:tab w:val="left" w:pos="1415"/>
        </w:tabs>
        <w:ind w:left="567" w:firstLine="567"/>
        <w:jc w:val="both"/>
        <w:rPr>
          <w:color w:val="auto"/>
        </w:rPr>
      </w:pPr>
      <w:r w:rsidRPr="00070E21">
        <w:rPr>
          <w:color w:val="auto"/>
        </w:rPr>
        <w:t>1. С целью укрепления системы профориентации необходимо усиление</w:t>
      </w:r>
      <w:r w:rsidR="00633D40">
        <w:rPr>
          <w:color w:val="auto"/>
        </w:rPr>
        <w:t xml:space="preserve"> </w:t>
      </w:r>
      <w:r w:rsidRPr="00070E21">
        <w:rPr>
          <w:color w:val="auto"/>
        </w:rPr>
        <w:t>информационно-разъяснительной работы, направленной на формирование положительного имиджа Колледжа и повышению престижности, данных профессий в Колледже.</w:t>
      </w:r>
    </w:p>
    <w:p w:rsidR="005D5023" w:rsidRPr="00070E21" w:rsidRDefault="00E734F8" w:rsidP="00633D40">
      <w:pPr>
        <w:pStyle w:val="1"/>
        <w:tabs>
          <w:tab w:val="left" w:leader="underscore" w:pos="329"/>
        </w:tabs>
        <w:ind w:left="567" w:firstLine="567"/>
        <w:jc w:val="both"/>
        <w:rPr>
          <w:color w:val="auto"/>
        </w:rPr>
      </w:pPr>
      <w:r w:rsidRPr="00070E21">
        <w:rPr>
          <w:color w:val="auto"/>
        </w:rPr>
        <w:t>2. Требуется совершенствование системы взаимодействия со средствами  массовой информации по повышению престижа специальностей, обучение по которым</w:t>
      </w:r>
      <w:r w:rsidR="002C38B5" w:rsidRPr="00070E21">
        <w:rPr>
          <w:color w:val="auto"/>
        </w:rPr>
        <w:t xml:space="preserve"> </w:t>
      </w:r>
      <w:r w:rsidRPr="00070E21">
        <w:rPr>
          <w:color w:val="auto"/>
        </w:rPr>
        <w:t>ведется в Колледже, развитие новых форм профориентационной работы с учетом возможностей информационно-телекоммуникационных технологий. На официальном</w:t>
      </w:r>
      <w:r w:rsidR="002C38B5" w:rsidRPr="00070E21">
        <w:rPr>
          <w:color w:val="auto"/>
        </w:rPr>
        <w:t xml:space="preserve"> </w:t>
      </w:r>
      <w:r w:rsidRPr="00070E21">
        <w:rPr>
          <w:color w:val="auto"/>
        </w:rPr>
        <w:t xml:space="preserve">сайте Колледжа следует усовершенствовать </w:t>
      </w:r>
      <w:proofErr w:type="spellStart"/>
      <w:r w:rsidRPr="00070E21">
        <w:rPr>
          <w:color w:val="auto"/>
        </w:rPr>
        <w:t>профориентационную</w:t>
      </w:r>
      <w:proofErr w:type="spellEnd"/>
      <w:r w:rsidRPr="00070E21">
        <w:rPr>
          <w:color w:val="auto"/>
        </w:rPr>
        <w:t xml:space="preserve"> работу в части популяризации профессий и специальностей, а также всей деятельности Колледжа.</w:t>
      </w:r>
    </w:p>
    <w:p w:rsidR="005D5023" w:rsidRPr="00070E21" w:rsidRDefault="00E734F8" w:rsidP="00070E21">
      <w:pPr>
        <w:pStyle w:val="1"/>
        <w:spacing w:line="259" w:lineRule="auto"/>
        <w:ind w:firstLine="760"/>
        <w:jc w:val="both"/>
        <w:rPr>
          <w:color w:val="auto"/>
        </w:rPr>
      </w:pPr>
      <w:r w:rsidRPr="00070E21">
        <w:rPr>
          <w:color w:val="auto"/>
        </w:rPr>
        <w:t>На основании изложенного можно определить мероприятия по развитию Колледжа:</w:t>
      </w:r>
    </w:p>
    <w:p w:rsidR="005D5023" w:rsidRPr="00070E21" w:rsidRDefault="00E734F8" w:rsidP="00A9314D">
      <w:pPr>
        <w:pStyle w:val="1"/>
        <w:numPr>
          <w:ilvl w:val="0"/>
          <w:numId w:val="12"/>
        </w:numPr>
        <w:tabs>
          <w:tab w:val="left" w:pos="1418"/>
          <w:tab w:val="left" w:pos="1761"/>
        </w:tabs>
        <w:spacing w:line="259" w:lineRule="auto"/>
        <w:ind w:firstLine="760"/>
        <w:jc w:val="both"/>
        <w:rPr>
          <w:color w:val="auto"/>
        </w:rPr>
      </w:pPr>
      <w:r w:rsidRPr="00070E21">
        <w:rPr>
          <w:color w:val="auto"/>
        </w:rPr>
        <w:t xml:space="preserve"> Разработка и внедрение новой модели профориентационной работы, основанной на личностных ориентациях выпускников школ и спроса рынка труда с целью более качественного набора первокурсников.</w:t>
      </w:r>
    </w:p>
    <w:p w:rsidR="005D5023" w:rsidRPr="00070E21" w:rsidRDefault="00E734F8" w:rsidP="00A9314D">
      <w:pPr>
        <w:pStyle w:val="1"/>
        <w:numPr>
          <w:ilvl w:val="0"/>
          <w:numId w:val="12"/>
        </w:numPr>
        <w:tabs>
          <w:tab w:val="left" w:pos="1418"/>
          <w:tab w:val="left" w:pos="1761"/>
        </w:tabs>
        <w:spacing w:line="259" w:lineRule="auto"/>
        <w:ind w:firstLine="760"/>
        <w:jc w:val="both"/>
        <w:rPr>
          <w:color w:val="auto"/>
        </w:rPr>
      </w:pPr>
      <w:r w:rsidRPr="00070E21">
        <w:rPr>
          <w:color w:val="auto"/>
        </w:rPr>
        <w:t xml:space="preserve">Издание печатной и </w:t>
      </w:r>
      <w:proofErr w:type="spellStart"/>
      <w:r w:rsidRPr="00070E21">
        <w:rPr>
          <w:color w:val="auto"/>
        </w:rPr>
        <w:t>медиапродукции</w:t>
      </w:r>
      <w:proofErr w:type="spellEnd"/>
      <w:r w:rsidRPr="00070E21">
        <w:rPr>
          <w:color w:val="auto"/>
        </w:rPr>
        <w:t xml:space="preserve"> ориентированной на поддержку профессионального выбора молодежи.</w:t>
      </w:r>
    </w:p>
    <w:p w:rsidR="005D5023" w:rsidRPr="00070E21" w:rsidRDefault="00E734F8" w:rsidP="00A9314D">
      <w:pPr>
        <w:pStyle w:val="1"/>
        <w:numPr>
          <w:ilvl w:val="0"/>
          <w:numId w:val="12"/>
        </w:numPr>
        <w:tabs>
          <w:tab w:val="left" w:pos="1418"/>
          <w:tab w:val="left" w:pos="1761"/>
        </w:tabs>
        <w:spacing w:line="259" w:lineRule="auto"/>
        <w:ind w:firstLine="760"/>
        <w:jc w:val="both"/>
        <w:rPr>
          <w:color w:val="auto"/>
        </w:rPr>
      </w:pPr>
      <w:r w:rsidRPr="00070E21">
        <w:rPr>
          <w:color w:val="auto"/>
        </w:rPr>
        <w:t>Проведение Дней открытых дверей с целью привлечения выпускников общеобразовательных учреждений для обучения в Колледже.</w:t>
      </w:r>
    </w:p>
    <w:p w:rsidR="005D5023" w:rsidRPr="00070E21" w:rsidRDefault="00E734F8" w:rsidP="00A9314D">
      <w:pPr>
        <w:pStyle w:val="1"/>
        <w:numPr>
          <w:ilvl w:val="0"/>
          <w:numId w:val="12"/>
        </w:numPr>
        <w:tabs>
          <w:tab w:val="left" w:pos="1418"/>
          <w:tab w:val="left" w:pos="1761"/>
        </w:tabs>
        <w:spacing w:line="259" w:lineRule="auto"/>
        <w:ind w:firstLine="760"/>
        <w:jc w:val="both"/>
        <w:rPr>
          <w:color w:val="auto"/>
        </w:rPr>
      </w:pPr>
      <w:bookmarkStart w:id="5" w:name="bookmark8"/>
      <w:r w:rsidRPr="00070E21">
        <w:rPr>
          <w:color w:val="auto"/>
        </w:rPr>
        <w:t>Размещение на официальном сайте Колледжа более полной информации по программам профессиональной подготовки и дополнительного профессионального образования.</w:t>
      </w:r>
      <w:bookmarkEnd w:id="5"/>
    </w:p>
    <w:p w:rsidR="005D5023" w:rsidRPr="00070E21" w:rsidRDefault="00633D40" w:rsidP="00633D40">
      <w:pPr>
        <w:pStyle w:val="30"/>
        <w:keepNext/>
        <w:keepLines/>
        <w:tabs>
          <w:tab w:val="left" w:pos="1904"/>
        </w:tabs>
        <w:spacing w:line="259" w:lineRule="auto"/>
        <w:ind w:left="567"/>
        <w:jc w:val="center"/>
        <w:rPr>
          <w:color w:val="auto"/>
        </w:rPr>
      </w:pPr>
      <w:bookmarkStart w:id="6" w:name="bookmark9"/>
      <w:r>
        <w:rPr>
          <w:color w:val="auto"/>
        </w:rPr>
        <w:t>1.4.</w:t>
      </w:r>
      <w:r w:rsidR="00E734F8" w:rsidRPr="00070E21">
        <w:rPr>
          <w:color w:val="auto"/>
        </w:rPr>
        <w:t>Внедрение системы оценки качества профессионального образования</w:t>
      </w:r>
      <w:bookmarkEnd w:id="6"/>
    </w:p>
    <w:p w:rsidR="005D5023" w:rsidRPr="00070E21" w:rsidRDefault="00E734F8" w:rsidP="00633D40">
      <w:pPr>
        <w:pStyle w:val="1"/>
        <w:spacing w:line="259" w:lineRule="auto"/>
        <w:ind w:left="567" w:firstLine="567"/>
        <w:jc w:val="both"/>
        <w:rPr>
          <w:color w:val="auto"/>
        </w:rPr>
      </w:pPr>
      <w:r w:rsidRPr="00070E21">
        <w:rPr>
          <w:color w:val="auto"/>
        </w:rPr>
        <w:t>Качество профессионального образования как интегральная характеристика, отражающая степень соответствия достигаемых образовательных результатов нормативным требованиям, социальным и личностным ожиданиям играет особую роль. Реализация Программы позволит повысить качество подготовки выпускника во внешней оценке их профессионализма работодателями.</w:t>
      </w:r>
    </w:p>
    <w:p w:rsidR="005D5023" w:rsidRPr="00070E21" w:rsidRDefault="00E734F8" w:rsidP="00633D40">
      <w:pPr>
        <w:pStyle w:val="1"/>
        <w:spacing w:line="259" w:lineRule="auto"/>
        <w:ind w:left="567" w:firstLine="567"/>
        <w:jc w:val="both"/>
        <w:rPr>
          <w:color w:val="auto"/>
        </w:rPr>
      </w:pPr>
      <w:r w:rsidRPr="00070E21">
        <w:rPr>
          <w:color w:val="auto"/>
        </w:rPr>
        <w:t>Существенным моментом, влияющим на качество профессионального образования, является качество подготовки на предыдущей образовательной ступени. Прием в Колледж по всем направлениям подготовки осуществляется на общедоступной основе, в соответствии с порядком приема в учреждения СПО. Правила приема в Колледж ежегодно рассматриваются на Совете Колледжа, утверждаются приказом директора Колледжа.</w:t>
      </w:r>
    </w:p>
    <w:p w:rsidR="005D5023" w:rsidRPr="00070E21" w:rsidRDefault="00E734F8" w:rsidP="00633D40">
      <w:pPr>
        <w:pStyle w:val="1"/>
        <w:spacing w:line="259" w:lineRule="auto"/>
        <w:ind w:left="567" w:firstLine="567"/>
        <w:jc w:val="both"/>
        <w:rPr>
          <w:color w:val="auto"/>
        </w:rPr>
      </w:pPr>
      <w:r w:rsidRPr="00070E21">
        <w:rPr>
          <w:color w:val="auto"/>
        </w:rPr>
        <w:t>Разрабатываются мероприятия по ликвидации пробелов в знаниях обучающихся, которые включают в себя систему дополнительных занятий и консультаций, разнообразные формы и методы ведения уроков, повышающих познавательный, творческий и профессиональный интерес обучающихся. Использование методов педагогики сотрудничества, активных методов обучения и личностно</w:t>
      </w:r>
      <w:r w:rsidRPr="00070E21">
        <w:rPr>
          <w:color w:val="auto"/>
        </w:rPr>
        <w:softHyphen/>
      </w:r>
      <w:r w:rsidR="00633D40">
        <w:rPr>
          <w:color w:val="auto"/>
        </w:rPr>
        <w:t>-</w:t>
      </w:r>
      <w:r w:rsidRPr="00070E21">
        <w:rPr>
          <w:color w:val="auto"/>
        </w:rPr>
        <w:t xml:space="preserve">ориентированного подхода к </w:t>
      </w:r>
      <w:proofErr w:type="gramStart"/>
      <w:r w:rsidRPr="00070E21">
        <w:rPr>
          <w:color w:val="auto"/>
        </w:rPr>
        <w:t>обучающимся</w:t>
      </w:r>
      <w:proofErr w:type="gramEnd"/>
      <w:r w:rsidRPr="00070E21">
        <w:rPr>
          <w:color w:val="auto"/>
        </w:rPr>
        <w:t>, ведут к повышению показателей качества образования.</w:t>
      </w:r>
    </w:p>
    <w:p w:rsidR="005D5023" w:rsidRPr="00070E21" w:rsidRDefault="00E734F8" w:rsidP="00633D40">
      <w:pPr>
        <w:pStyle w:val="1"/>
        <w:spacing w:line="259" w:lineRule="auto"/>
        <w:ind w:left="567" w:firstLine="567"/>
        <w:jc w:val="both"/>
        <w:rPr>
          <w:color w:val="auto"/>
        </w:rPr>
      </w:pPr>
      <w:r w:rsidRPr="00070E21">
        <w:rPr>
          <w:color w:val="auto"/>
        </w:rPr>
        <w:t>Качество профессионального образования определяется его социально</w:t>
      </w:r>
      <w:r w:rsidRPr="00070E21">
        <w:rPr>
          <w:color w:val="auto"/>
        </w:rPr>
        <w:softHyphen/>
      </w:r>
      <w:r w:rsidR="00633D40">
        <w:rPr>
          <w:color w:val="auto"/>
        </w:rPr>
        <w:t>-</w:t>
      </w:r>
      <w:r w:rsidRPr="00070E21">
        <w:rPr>
          <w:color w:val="auto"/>
        </w:rPr>
        <w:t>экономической адекватностью, т.е. способностью удовлетворять вполне конкретные потребности общества и экономики в специалистах среднего звена, образовательные потребности личности. Оно зависит от значительного количества взаимодействующих факторов и включает в себя множество компонентов. Перед Колледжем стоит задача определить концепцию обеспечения качества среднего профессионального образования, понимая при этом, что качество образования - это, прежде всего, функция качества составных частей всей образовательной системы, а его результат - качество образовательного процесса, его устойчивое развитие. В этом смысле можно считать, что система обеспечения качества в Колледже является совокупностью гарантирующих достижений такого уровня подготовки специалистов, который отвечает заданным обществом нормативам, критериям или стандартам.</w:t>
      </w:r>
    </w:p>
    <w:p w:rsidR="005D5023" w:rsidRPr="00070E21" w:rsidRDefault="00E734F8" w:rsidP="00633D40">
      <w:pPr>
        <w:pStyle w:val="1"/>
        <w:spacing w:line="259" w:lineRule="auto"/>
        <w:ind w:left="567" w:firstLine="567"/>
        <w:jc w:val="both"/>
        <w:rPr>
          <w:color w:val="auto"/>
        </w:rPr>
      </w:pPr>
      <w:r w:rsidRPr="00070E21">
        <w:rPr>
          <w:color w:val="auto"/>
        </w:rPr>
        <w:t>Качество образования определяется, прежде всего, качеством носителя знаний (педагогических работников), который передает эти знания с помощью различных</w:t>
      </w:r>
      <w:r w:rsidR="00633D40">
        <w:rPr>
          <w:color w:val="auto"/>
        </w:rPr>
        <w:t xml:space="preserve"> </w:t>
      </w:r>
      <w:r w:rsidRPr="00070E21">
        <w:rPr>
          <w:color w:val="auto"/>
        </w:rPr>
        <w:t>методик обучающимся. В зависимости от фундаментальности полученных знаний обучающиеся могут:</w:t>
      </w:r>
    </w:p>
    <w:p w:rsidR="005D5023" w:rsidRPr="00070E21" w:rsidRDefault="00E734F8" w:rsidP="00A9314D">
      <w:pPr>
        <w:pStyle w:val="1"/>
        <w:numPr>
          <w:ilvl w:val="0"/>
          <w:numId w:val="39"/>
        </w:numPr>
        <w:spacing w:line="259" w:lineRule="auto"/>
        <w:ind w:firstLine="0"/>
        <w:jc w:val="both"/>
        <w:rPr>
          <w:color w:val="auto"/>
        </w:rPr>
      </w:pPr>
      <w:r w:rsidRPr="00070E21">
        <w:rPr>
          <w:color w:val="auto"/>
        </w:rPr>
        <w:t>выдержать конкурсные экзамены при поступлении на обучение;</w:t>
      </w:r>
    </w:p>
    <w:p w:rsidR="005D5023" w:rsidRPr="00070E21" w:rsidRDefault="00E734F8" w:rsidP="00A9314D">
      <w:pPr>
        <w:pStyle w:val="1"/>
        <w:numPr>
          <w:ilvl w:val="0"/>
          <w:numId w:val="39"/>
        </w:numPr>
        <w:spacing w:line="259" w:lineRule="auto"/>
        <w:ind w:firstLine="0"/>
        <w:jc w:val="both"/>
        <w:rPr>
          <w:color w:val="auto"/>
        </w:rPr>
      </w:pPr>
      <w:r w:rsidRPr="00070E21">
        <w:rPr>
          <w:color w:val="auto"/>
        </w:rPr>
        <w:t>пройти конкурсный отбор при устройстве на работу;</w:t>
      </w:r>
    </w:p>
    <w:p w:rsidR="005D5023" w:rsidRPr="00070E21" w:rsidRDefault="00E734F8" w:rsidP="00A9314D">
      <w:pPr>
        <w:pStyle w:val="1"/>
        <w:numPr>
          <w:ilvl w:val="0"/>
          <w:numId w:val="39"/>
        </w:numPr>
        <w:spacing w:line="259" w:lineRule="auto"/>
        <w:ind w:firstLine="740"/>
        <w:jc w:val="both"/>
        <w:rPr>
          <w:color w:val="auto"/>
        </w:rPr>
      </w:pPr>
      <w:r w:rsidRPr="00070E21">
        <w:rPr>
          <w:color w:val="auto"/>
        </w:rPr>
        <w:t>более успешно осваивать учебные дисциплины, базирующиеся на знаниях базовых дисциплин, изученных на предыдущих стадиях образовательного процесса.</w:t>
      </w:r>
    </w:p>
    <w:p w:rsidR="005D5023" w:rsidRPr="00070E21" w:rsidRDefault="00E734F8" w:rsidP="00633D40">
      <w:pPr>
        <w:pStyle w:val="1"/>
        <w:spacing w:line="259" w:lineRule="auto"/>
        <w:ind w:left="567" w:firstLine="567"/>
        <w:jc w:val="both"/>
        <w:rPr>
          <w:color w:val="auto"/>
        </w:rPr>
      </w:pPr>
      <w:r w:rsidRPr="00070E21">
        <w:rPr>
          <w:color w:val="auto"/>
        </w:rPr>
        <w:t>Научно-технический прогресс приводит к появлению новых производственных и информационных технологий. Поэтому требуется непрерывное образование с целью получения новых знаний и их применения в профессиональной деятельности.</w:t>
      </w:r>
    </w:p>
    <w:p w:rsidR="005D5023" w:rsidRPr="00070E21" w:rsidRDefault="00E734F8" w:rsidP="00633D40">
      <w:pPr>
        <w:pStyle w:val="1"/>
        <w:spacing w:line="259" w:lineRule="auto"/>
        <w:ind w:left="567" w:firstLine="567"/>
        <w:jc w:val="both"/>
        <w:rPr>
          <w:color w:val="auto"/>
        </w:rPr>
      </w:pPr>
      <w:r w:rsidRPr="00070E21">
        <w:rPr>
          <w:color w:val="auto"/>
        </w:rPr>
        <w:t>Исходя из подхода к пониманию качества образования, можно выделить следующие блоки показателей:</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Качество преподавательского состава.</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Состояние материально-технической базы образовательного учреждения.</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Мотивация преподавательского состава.</w:t>
      </w:r>
    </w:p>
    <w:p w:rsidR="005D5023" w:rsidRPr="00070E21" w:rsidRDefault="00E734F8" w:rsidP="00A9314D">
      <w:pPr>
        <w:pStyle w:val="1"/>
        <w:numPr>
          <w:ilvl w:val="0"/>
          <w:numId w:val="13"/>
        </w:numPr>
        <w:tabs>
          <w:tab w:val="left" w:pos="1560"/>
          <w:tab w:val="left" w:pos="1718"/>
        </w:tabs>
        <w:spacing w:line="259" w:lineRule="auto"/>
        <w:ind w:firstLine="0"/>
        <w:jc w:val="both"/>
        <w:rPr>
          <w:color w:val="auto"/>
        </w:rPr>
      </w:pPr>
      <w:r w:rsidRPr="00070E21">
        <w:rPr>
          <w:color w:val="auto"/>
        </w:rPr>
        <w:t>Качество образовательных программ.</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Качество знаний обучающихся.</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Качество инфраструктуры.</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Внедрение процессных инноваций.</w:t>
      </w:r>
    </w:p>
    <w:p w:rsidR="005D5023" w:rsidRPr="00070E21" w:rsidRDefault="00E734F8" w:rsidP="00A9314D">
      <w:pPr>
        <w:pStyle w:val="1"/>
        <w:numPr>
          <w:ilvl w:val="0"/>
          <w:numId w:val="13"/>
        </w:numPr>
        <w:tabs>
          <w:tab w:val="left" w:pos="1560"/>
        </w:tabs>
        <w:spacing w:line="259" w:lineRule="auto"/>
        <w:ind w:firstLine="0"/>
        <w:jc w:val="both"/>
        <w:rPr>
          <w:color w:val="auto"/>
        </w:rPr>
      </w:pPr>
      <w:r w:rsidRPr="00070E21">
        <w:rPr>
          <w:color w:val="auto"/>
        </w:rPr>
        <w:t>Востребованность выпускников.</w:t>
      </w:r>
    </w:p>
    <w:p w:rsidR="005D5023" w:rsidRPr="00070E21" w:rsidRDefault="00E734F8" w:rsidP="00A9314D">
      <w:pPr>
        <w:pStyle w:val="1"/>
        <w:numPr>
          <w:ilvl w:val="0"/>
          <w:numId w:val="13"/>
        </w:numPr>
        <w:tabs>
          <w:tab w:val="left" w:pos="1560"/>
        </w:tabs>
        <w:spacing w:line="259" w:lineRule="auto"/>
        <w:ind w:firstLine="0"/>
        <w:rPr>
          <w:color w:val="auto"/>
        </w:rPr>
      </w:pPr>
      <w:r w:rsidRPr="00070E21">
        <w:rPr>
          <w:color w:val="auto"/>
        </w:rPr>
        <w:t>Конкурентоспособность выпускников на рынке труда.</w:t>
      </w:r>
    </w:p>
    <w:p w:rsidR="005D5023" w:rsidRPr="00070E21" w:rsidRDefault="00E734F8" w:rsidP="00A9314D">
      <w:pPr>
        <w:pStyle w:val="1"/>
        <w:numPr>
          <w:ilvl w:val="0"/>
          <w:numId w:val="13"/>
        </w:numPr>
        <w:tabs>
          <w:tab w:val="left" w:pos="1560"/>
          <w:tab w:val="left" w:pos="1823"/>
        </w:tabs>
        <w:spacing w:line="259" w:lineRule="auto"/>
        <w:ind w:firstLine="0"/>
        <w:jc w:val="both"/>
        <w:rPr>
          <w:color w:val="auto"/>
        </w:rPr>
      </w:pPr>
      <w:r w:rsidRPr="00070E21">
        <w:rPr>
          <w:color w:val="auto"/>
        </w:rPr>
        <w:t>Достижения выпускников.</w:t>
      </w:r>
    </w:p>
    <w:p w:rsidR="005D5023" w:rsidRPr="00070E21" w:rsidRDefault="00E734F8" w:rsidP="00633D40">
      <w:pPr>
        <w:pStyle w:val="1"/>
        <w:spacing w:line="259" w:lineRule="auto"/>
        <w:ind w:left="567" w:firstLine="567"/>
        <w:jc w:val="both"/>
        <w:rPr>
          <w:color w:val="auto"/>
        </w:rPr>
      </w:pPr>
      <w:r w:rsidRPr="00070E21">
        <w:rPr>
          <w:color w:val="auto"/>
        </w:rPr>
        <w:t>Качество образования напрямую связано с качеством преподавания. Преподаватель не только передает знания, но и формирует личность обучающегося, его мировоззрение и духовность.</w:t>
      </w:r>
    </w:p>
    <w:p w:rsidR="005D5023" w:rsidRPr="00070E21" w:rsidRDefault="00E734F8" w:rsidP="00633D40">
      <w:pPr>
        <w:pStyle w:val="1"/>
        <w:spacing w:line="259" w:lineRule="auto"/>
        <w:ind w:left="567" w:firstLine="567"/>
        <w:jc w:val="both"/>
        <w:rPr>
          <w:color w:val="auto"/>
        </w:rPr>
      </w:pPr>
      <w:r w:rsidRPr="00070E21">
        <w:rPr>
          <w:color w:val="auto"/>
        </w:rPr>
        <w:t>Качество преподавания — понятие комплексное, включающее в себя:</w:t>
      </w:r>
    </w:p>
    <w:p w:rsidR="005D5023" w:rsidRPr="00070E21" w:rsidRDefault="00E734F8" w:rsidP="00A9314D">
      <w:pPr>
        <w:pStyle w:val="1"/>
        <w:numPr>
          <w:ilvl w:val="0"/>
          <w:numId w:val="40"/>
        </w:numPr>
        <w:tabs>
          <w:tab w:val="left" w:pos="1560"/>
        </w:tabs>
        <w:spacing w:line="259" w:lineRule="auto"/>
        <w:ind w:left="567" w:firstLine="567"/>
        <w:jc w:val="both"/>
        <w:rPr>
          <w:color w:val="auto"/>
        </w:rPr>
      </w:pPr>
      <w:r w:rsidRPr="00070E21">
        <w:rPr>
          <w:color w:val="auto"/>
        </w:rPr>
        <w:t>уровень компетентности — знания и опыт в определенной области науки и практики;</w:t>
      </w:r>
    </w:p>
    <w:p w:rsidR="005D5023" w:rsidRPr="00070E21" w:rsidRDefault="00E734F8" w:rsidP="00A9314D">
      <w:pPr>
        <w:pStyle w:val="1"/>
        <w:numPr>
          <w:ilvl w:val="0"/>
          <w:numId w:val="40"/>
        </w:numPr>
        <w:tabs>
          <w:tab w:val="left" w:pos="1560"/>
          <w:tab w:val="left" w:pos="2727"/>
        </w:tabs>
        <w:spacing w:line="259" w:lineRule="auto"/>
        <w:ind w:left="567" w:firstLine="567"/>
        <w:jc w:val="both"/>
        <w:rPr>
          <w:color w:val="auto"/>
        </w:rPr>
      </w:pPr>
      <w:r w:rsidRPr="00070E21">
        <w:rPr>
          <w:color w:val="auto"/>
        </w:rPr>
        <w:t>потребность и способность заниматься преподавательской деятельностью;</w:t>
      </w:r>
    </w:p>
    <w:p w:rsidR="005D5023" w:rsidRPr="00070E21" w:rsidRDefault="00E734F8" w:rsidP="00A9314D">
      <w:pPr>
        <w:pStyle w:val="1"/>
        <w:numPr>
          <w:ilvl w:val="0"/>
          <w:numId w:val="40"/>
        </w:numPr>
        <w:tabs>
          <w:tab w:val="left" w:pos="1560"/>
        </w:tabs>
        <w:spacing w:line="259" w:lineRule="auto"/>
        <w:ind w:left="567" w:firstLine="567"/>
        <w:jc w:val="both"/>
        <w:rPr>
          <w:color w:val="auto"/>
        </w:rPr>
      </w:pPr>
      <w:r w:rsidRPr="00070E21">
        <w:rPr>
          <w:color w:val="auto"/>
        </w:rPr>
        <w:t xml:space="preserve">наблюдательность — способность подмечать существенные, характерные особенности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40"/>
        </w:numPr>
        <w:tabs>
          <w:tab w:val="left" w:pos="1560"/>
          <w:tab w:val="left" w:pos="2727"/>
        </w:tabs>
        <w:spacing w:line="259" w:lineRule="auto"/>
        <w:ind w:left="567" w:firstLine="567"/>
        <w:jc w:val="both"/>
        <w:rPr>
          <w:color w:val="auto"/>
        </w:rPr>
      </w:pPr>
      <w:r w:rsidRPr="00070E21">
        <w:rPr>
          <w:color w:val="auto"/>
        </w:rPr>
        <w:t>способность устанавливать контакты с внешней и внутренней средой;</w:t>
      </w:r>
    </w:p>
    <w:p w:rsidR="005D5023" w:rsidRPr="00070E21" w:rsidRDefault="00E734F8" w:rsidP="00A9314D">
      <w:pPr>
        <w:pStyle w:val="1"/>
        <w:numPr>
          <w:ilvl w:val="0"/>
          <w:numId w:val="40"/>
        </w:numPr>
        <w:tabs>
          <w:tab w:val="left" w:pos="1560"/>
          <w:tab w:val="left" w:pos="2727"/>
        </w:tabs>
        <w:spacing w:line="259" w:lineRule="auto"/>
        <w:ind w:left="567" w:firstLine="567"/>
        <w:jc w:val="both"/>
        <w:rPr>
          <w:color w:val="auto"/>
        </w:rPr>
      </w:pPr>
      <w:r w:rsidRPr="00070E21">
        <w:rPr>
          <w:color w:val="auto"/>
        </w:rPr>
        <w:t>научно-исследовательскую активность;</w:t>
      </w:r>
    </w:p>
    <w:p w:rsidR="005D5023" w:rsidRPr="00070E21" w:rsidRDefault="00E734F8" w:rsidP="00633D40">
      <w:pPr>
        <w:pStyle w:val="1"/>
        <w:spacing w:line="259" w:lineRule="auto"/>
        <w:ind w:left="567" w:firstLine="567"/>
        <w:jc w:val="both"/>
        <w:rPr>
          <w:color w:val="auto"/>
        </w:rPr>
      </w:pPr>
      <w:r w:rsidRPr="00070E21">
        <w:rPr>
          <w:color w:val="auto"/>
        </w:rPr>
        <w:t>Уровень компетентности определяется базовым образованием, последующим самообразованием, наличием ученой степени и звания; стажем педагогической работы; опытом практической работы в конкретной области.</w:t>
      </w:r>
    </w:p>
    <w:p w:rsidR="005D5023" w:rsidRPr="00070E21" w:rsidRDefault="00E734F8" w:rsidP="00633D40">
      <w:pPr>
        <w:pStyle w:val="1"/>
        <w:spacing w:line="259" w:lineRule="auto"/>
        <w:ind w:left="567" w:firstLine="567"/>
        <w:jc w:val="both"/>
        <w:rPr>
          <w:color w:val="auto"/>
        </w:rPr>
      </w:pPr>
      <w:r w:rsidRPr="00070E21">
        <w:rPr>
          <w:color w:val="auto"/>
        </w:rPr>
        <w:t xml:space="preserve">В центре образовательного процесса стоит потребитель знаний — обучающийся. Для него читаются лекции, пишутся учебники, разрабатываются новые образовательные технологии. Правомерно говорить о качествах </w:t>
      </w:r>
      <w:proofErr w:type="gramStart"/>
      <w:r w:rsidRPr="00070E21">
        <w:rPr>
          <w:color w:val="auto"/>
        </w:rPr>
        <w:t>обучающегося</w:t>
      </w:r>
      <w:proofErr w:type="gramEnd"/>
      <w:r w:rsidRPr="00070E21">
        <w:rPr>
          <w:color w:val="auto"/>
        </w:rPr>
        <w:t>, которые характеризуются:</w:t>
      </w:r>
    </w:p>
    <w:p w:rsidR="005D5023" w:rsidRPr="00070E21" w:rsidRDefault="00E734F8" w:rsidP="00A9314D">
      <w:pPr>
        <w:pStyle w:val="1"/>
        <w:numPr>
          <w:ilvl w:val="0"/>
          <w:numId w:val="41"/>
        </w:numPr>
        <w:spacing w:line="259" w:lineRule="auto"/>
        <w:ind w:left="567" w:firstLine="567"/>
        <w:jc w:val="both"/>
        <w:rPr>
          <w:color w:val="auto"/>
        </w:rPr>
      </w:pPr>
      <w:r w:rsidRPr="00070E21">
        <w:rPr>
          <w:color w:val="auto"/>
        </w:rPr>
        <w:t xml:space="preserve">знаниями, полученными ранее по профильным для </w:t>
      </w:r>
      <w:proofErr w:type="gramStart"/>
      <w:r w:rsidRPr="00070E21">
        <w:rPr>
          <w:color w:val="auto"/>
        </w:rPr>
        <w:t>обучающегося</w:t>
      </w:r>
      <w:proofErr w:type="gramEnd"/>
      <w:r w:rsidRPr="00070E21">
        <w:rPr>
          <w:color w:val="auto"/>
        </w:rPr>
        <w:t xml:space="preserve"> учебным дисциплинам;</w:t>
      </w:r>
    </w:p>
    <w:p w:rsidR="005D5023" w:rsidRPr="00070E21" w:rsidRDefault="00E734F8" w:rsidP="00A9314D">
      <w:pPr>
        <w:pStyle w:val="1"/>
        <w:numPr>
          <w:ilvl w:val="0"/>
          <w:numId w:val="41"/>
        </w:numPr>
        <w:spacing w:line="259" w:lineRule="auto"/>
        <w:ind w:left="567" w:firstLine="567"/>
        <w:jc w:val="both"/>
        <w:rPr>
          <w:color w:val="auto"/>
        </w:rPr>
      </w:pPr>
      <w:r w:rsidRPr="00070E21">
        <w:rPr>
          <w:color w:val="auto"/>
        </w:rPr>
        <w:t>знанием компьютера;</w:t>
      </w:r>
    </w:p>
    <w:p w:rsidR="005D5023" w:rsidRPr="00070E21" w:rsidRDefault="00E734F8" w:rsidP="00A9314D">
      <w:pPr>
        <w:pStyle w:val="1"/>
        <w:numPr>
          <w:ilvl w:val="0"/>
          <w:numId w:val="41"/>
        </w:numPr>
        <w:spacing w:line="259" w:lineRule="auto"/>
        <w:ind w:left="567" w:firstLine="567"/>
        <w:jc w:val="both"/>
        <w:rPr>
          <w:color w:val="auto"/>
        </w:rPr>
      </w:pPr>
      <w:r w:rsidRPr="00070E21">
        <w:rPr>
          <w:color w:val="auto"/>
        </w:rPr>
        <w:t>владением иностранным языком;</w:t>
      </w:r>
    </w:p>
    <w:p w:rsidR="005D5023" w:rsidRPr="00070E21" w:rsidRDefault="00E734F8" w:rsidP="00A9314D">
      <w:pPr>
        <w:pStyle w:val="1"/>
        <w:numPr>
          <w:ilvl w:val="0"/>
          <w:numId w:val="41"/>
        </w:numPr>
        <w:spacing w:line="259" w:lineRule="auto"/>
        <w:ind w:left="567" w:firstLine="567"/>
        <w:jc w:val="both"/>
        <w:rPr>
          <w:color w:val="auto"/>
        </w:rPr>
      </w:pPr>
      <w:r w:rsidRPr="00070E21">
        <w:rPr>
          <w:color w:val="auto"/>
        </w:rPr>
        <w:t>желанием учиться;</w:t>
      </w:r>
    </w:p>
    <w:p w:rsidR="005D5023" w:rsidRPr="00070E21" w:rsidRDefault="00E734F8" w:rsidP="00A9314D">
      <w:pPr>
        <w:pStyle w:val="1"/>
        <w:numPr>
          <w:ilvl w:val="0"/>
          <w:numId w:val="41"/>
        </w:numPr>
        <w:spacing w:line="259" w:lineRule="auto"/>
        <w:ind w:left="567" w:firstLine="567"/>
        <w:jc w:val="both"/>
        <w:rPr>
          <w:color w:val="auto"/>
        </w:rPr>
      </w:pPr>
      <w:r w:rsidRPr="00070E21">
        <w:rPr>
          <w:color w:val="auto"/>
        </w:rPr>
        <w:t>интеллектом;</w:t>
      </w:r>
    </w:p>
    <w:p w:rsidR="00272A3F" w:rsidRDefault="00E734F8" w:rsidP="00A9314D">
      <w:pPr>
        <w:pStyle w:val="1"/>
        <w:numPr>
          <w:ilvl w:val="0"/>
          <w:numId w:val="41"/>
        </w:numPr>
        <w:spacing w:line="259" w:lineRule="auto"/>
        <w:ind w:left="567" w:firstLine="567"/>
        <w:jc w:val="both"/>
        <w:rPr>
          <w:color w:val="auto"/>
        </w:rPr>
      </w:pPr>
      <w:r w:rsidRPr="00070E21">
        <w:rPr>
          <w:color w:val="auto"/>
        </w:rPr>
        <w:t>духовностью;</w:t>
      </w:r>
    </w:p>
    <w:p w:rsidR="005D5023" w:rsidRPr="00070E21" w:rsidRDefault="00835C4E" w:rsidP="00A9314D">
      <w:pPr>
        <w:pStyle w:val="1"/>
        <w:numPr>
          <w:ilvl w:val="0"/>
          <w:numId w:val="42"/>
        </w:numPr>
        <w:tabs>
          <w:tab w:val="left" w:pos="1468"/>
        </w:tabs>
        <w:spacing w:line="259" w:lineRule="auto"/>
        <w:ind w:firstLine="0"/>
        <w:jc w:val="both"/>
        <w:rPr>
          <w:color w:val="auto"/>
        </w:rPr>
      </w:pPr>
      <w:r w:rsidRPr="00070E21">
        <w:rPr>
          <w:color w:val="auto"/>
        </w:rPr>
        <w:pict>
          <v:shape id="_x0000_s1047" type="#_x0000_t202" style="position:absolute;left:0;text-align:left;margin-left:20.25pt;margin-top:-15.85pt;width:4.3pt;height:8.4pt;z-index:251657729;mso-wrap-distance-left:0;mso-wrap-distance-right:0;mso-position-horizontal-relative:page;mso-position-vertical-relative:margin" filled="f" stroked="f">
            <v:textbox inset="0,0,0,0">
              <w:txbxContent>
                <w:p w:rsidR="00070E21" w:rsidRDefault="00070E21">
                  <w:pPr>
                    <w:pStyle w:val="a7"/>
                    <w:jc w:val="both"/>
                  </w:pPr>
                  <w:r>
                    <w:t>I</w:t>
                  </w:r>
                </w:p>
              </w:txbxContent>
            </v:textbox>
            <w10:wrap anchorx="page" anchory="margin"/>
          </v:shape>
        </w:pict>
      </w:r>
      <w:r w:rsidR="00E734F8" w:rsidRPr="00070E21">
        <w:rPr>
          <w:color w:val="auto"/>
        </w:rPr>
        <w:t>одаренностью;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памятью;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дисциплинированностью;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настойчивостью;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работоспособностью;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наблюдательностью;</w:t>
      </w:r>
    </w:p>
    <w:p w:rsidR="005D5023" w:rsidRPr="00070E21" w:rsidRDefault="00E734F8" w:rsidP="00A9314D">
      <w:pPr>
        <w:pStyle w:val="1"/>
        <w:numPr>
          <w:ilvl w:val="0"/>
          <w:numId w:val="42"/>
        </w:numPr>
        <w:tabs>
          <w:tab w:val="left" w:pos="1468"/>
        </w:tabs>
        <w:spacing w:line="259" w:lineRule="auto"/>
        <w:ind w:firstLine="0"/>
        <w:jc w:val="both"/>
        <w:rPr>
          <w:color w:val="auto"/>
        </w:rPr>
      </w:pPr>
      <w:r w:rsidRPr="00070E21">
        <w:rPr>
          <w:color w:val="auto"/>
        </w:rPr>
        <w:t>планированием карьеры.</w:t>
      </w:r>
    </w:p>
    <w:p w:rsidR="005D5023" w:rsidRPr="00070E21" w:rsidRDefault="00E734F8" w:rsidP="00633D40">
      <w:pPr>
        <w:pStyle w:val="1"/>
        <w:spacing w:line="259" w:lineRule="auto"/>
        <w:ind w:left="567" w:firstLine="567"/>
        <w:jc w:val="both"/>
        <w:rPr>
          <w:color w:val="auto"/>
        </w:rPr>
      </w:pPr>
      <w:r w:rsidRPr="00070E21">
        <w:rPr>
          <w:color w:val="auto"/>
        </w:rPr>
        <w:t>Оценка качеств подготовки обучающихся и выпускников осуществляется на основе анализа:</w:t>
      </w:r>
    </w:p>
    <w:p w:rsidR="005D5023" w:rsidRPr="00070E21" w:rsidRDefault="00E734F8" w:rsidP="00A9314D">
      <w:pPr>
        <w:pStyle w:val="1"/>
        <w:numPr>
          <w:ilvl w:val="0"/>
          <w:numId w:val="43"/>
        </w:numPr>
        <w:tabs>
          <w:tab w:val="left" w:pos="1468"/>
        </w:tabs>
        <w:spacing w:line="259" w:lineRule="auto"/>
        <w:ind w:left="567" w:firstLine="567"/>
        <w:jc w:val="both"/>
        <w:rPr>
          <w:color w:val="auto"/>
        </w:rPr>
      </w:pPr>
      <w:r w:rsidRPr="00070E21">
        <w:rPr>
          <w:color w:val="auto"/>
        </w:rPr>
        <w:t>уровня освоения ФГОС СПО (результатов итоговых аттестаций выпускников за последние три года, контроля знаний обучающихся и выпускников по дисциплинам всех циклов учебного плана, квалификационных разрядов, полученных выпускниками (в том числе повышенных);</w:t>
      </w:r>
    </w:p>
    <w:p w:rsidR="005D5023" w:rsidRPr="00070E21" w:rsidRDefault="00E734F8" w:rsidP="00A9314D">
      <w:pPr>
        <w:pStyle w:val="1"/>
        <w:numPr>
          <w:ilvl w:val="0"/>
          <w:numId w:val="43"/>
        </w:numPr>
        <w:tabs>
          <w:tab w:val="left" w:pos="1468"/>
        </w:tabs>
        <w:spacing w:line="259" w:lineRule="auto"/>
        <w:ind w:left="567" w:firstLine="567"/>
        <w:jc w:val="both"/>
        <w:rPr>
          <w:color w:val="auto"/>
        </w:rPr>
      </w:pPr>
      <w:r w:rsidRPr="00070E21">
        <w:rPr>
          <w:color w:val="auto"/>
        </w:rPr>
        <w:t>документов, подтверждающих качество образования на рынке труда (в том числе трудоустройство выпускников, отзывы работодателей по всем профессиям, наличие рекламаций на подготовку выпускников).</w:t>
      </w:r>
    </w:p>
    <w:p w:rsidR="005D5023" w:rsidRPr="00070E21" w:rsidRDefault="00E734F8" w:rsidP="00A9314D">
      <w:pPr>
        <w:pStyle w:val="1"/>
        <w:numPr>
          <w:ilvl w:val="0"/>
          <w:numId w:val="43"/>
        </w:numPr>
        <w:spacing w:line="259" w:lineRule="auto"/>
        <w:ind w:left="567" w:firstLine="567"/>
        <w:jc w:val="both"/>
        <w:rPr>
          <w:color w:val="auto"/>
        </w:rPr>
      </w:pPr>
      <w:r w:rsidRPr="00070E21">
        <w:rPr>
          <w:color w:val="auto"/>
        </w:rPr>
        <w:t>К основным формам промежуточного контроля качества подготовки специалиста относятся проверочные работы, экзамены, зачеты по учебным дисциплинам, учебным курсам, контрольные, лабораторно - практические работы, аттестация.</w:t>
      </w:r>
    </w:p>
    <w:p w:rsidR="005D5023" w:rsidRPr="00070E21" w:rsidRDefault="00E734F8" w:rsidP="00A9314D">
      <w:pPr>
        <w:pStyle w:val="1"/>
        <w:numPr>
          <w:ilvl w:val="0"/>
          <w:numId w:val="43"/>
        </w:numPr>
        <w:spacing w:line="259" w:lineRule="auto"/>
        <w:ind w:left="567" w:firstLine="567"/>
        <w:jc w:val="both"/>
        <w:rPr>
          <w:color w:val="auto"/>
        </w:rPr>
      </w:pPr>
      <w:r w:rsidRPr="00070E21">
        <w:rPr>
          <w:color w:val="auto"/>
        </w:rPr>
        <w:t>Для обеспечения качества образовательного процесса необходимым условием является создание научно-методических, информационных и организационных условий преемственности в подготовке кадров среднего профессионального образования и модернизации образовательного процесса. Для решения этой задачи:</w:t>
      </w:r>
    </w:p>
    <w:p w:rsidR="005D5023" w:rsidRPr="00070E21" w:rsidRDefault="00E734F8" w:rsidP="00A9314D">
      <w:pPr>
        <w:pStyle w:val="1"/>
        <w:numPr>
          <w:ilvl w:val="0"/>
          <w:numId w:val="43"/>
        </w:numPr>
        <w:tabs>
          <w:tab w:val="left" w:pos="1468"/>
        </w:tabs>
        <w:spacing w:line="259" w:lineRule="auto"/>
        <w:ind w:left="567" w:firstLine="567"/>
        <w:jc w:val="both"/>
        <w:rPr>
          <w:color w:val="auto"/>
        </w:rPr>
      </w:pPr>
      <w:r w:rsidRPr="00070E21">
        <w:rPr>
          <w:color w:val="auto"/>
        </w:rPr>
        <w:t>подготовлен перечень документов, необходимый для организации работы в формате ФГОС СПО нового поколения, разработан ряд Положений, регламентирующих образовательную деятельность Колледжа;</w:t>
      </w:r>
    </w:p>
    <w:p w:rsidR="005D5023" w:rsidRPr="00070E21" w:rsidRDefault="00E734F8" w:rsidP="00A9314D">
      <w:pPr>
        <w:pStyle w:val="1"/>
        <w:numPr>
          <w:ilvl w:val="0"/>
          <w:numId w:val="43"/>
        </w:numPr>
        <w:tabs>
          <w:tab w:val="left" w:pos="1468"/>
        </w:tabs>
        <w:spacing w:line="259" w:lineRule="auto"/>
        <w:ind w:left="567" w:firstLine="567"/>
        <w:jc w:val="both"/>
        <w:rPr>
          <w:color w:val="auto"/>
        </w:rPr>
      </w:pPr>
      <w:r w:rsidRPr="00070E21">
        <w:rPr>
          <w:color w:val="auto"/>
        </w:rPr>
        <w:t>сформирована электронная база данных с документацией по вопросам внедрения ФГОС СПО для преподавателей;</w:t>
      </w:r>
    </w:p>
    <w:p w:rsidR="005D5023" w:rsidRPr="00070E21" w:rsidRDefault="00E734F8" w:rsidP="00633D40">
      <w:pPr>
        <w:pStyle w:val="1"/>
        <w:spacing w:line="259" w:lineRule="auto"/>
        <w:ind w:left="567" w:firstLine="567"/>
        <w:jc w:val="both"/>
        <w:rPr>
          <w:color w:val="auto"/>
        </w:rPr>
      </w:pPr>
      <w:r w:rsidRPr="00070E21">
        <w:rPr>
          <w:color w:val="auto"/>
        </w:rPr>
        <w:t xml:space="preserve">Образовательный процесс осуществляется в строгом соответствии с рабочими учебными планами, программами, утвержденными графиками. Налажен четкий </w:t>
      </w:r>
      <w:proofErr w:type="gramStart"/>
      <w:r w:rsidRPr="00070E21">
        <w:rPr>
          <w:color w:val="auto"/>
        </w:rPr>
        <w:t>контроль за</w:t>
      </w:r>
      <w:proofErr w:type="gramEnd"/>
      <w:r w:rsidRPr="00070E21">
        <w:rPr>
          <w:color w:val="auto"/>
        </w:rPr>
        <w:t xml:space="preserve"> расписанием, не допускаются срывы занятий, что исключает потерю учебного времени.</w:t>
      </w:r>
    </w:p>
    <w:p w:rsidR="005D5023" w:rsidRPr="00070E21" w:rsidRDefault="00E734F8" w:rsidP="00633D40">
      <w:pPr>
        <w:pStyle w:val="1"/>
        <w:spacing w:line="259" w:lineRule="auto"/>
        <w:ind w:left="567" w:firstLine="567"/>
        <w:jc w:val="both"/>
        <w:rPr>
          <w:color w:val="auto"/>
        </w:rPr>
      </w:pPr>
      <w:r w:rsidRPr="00070E21">
        <w:rPr>
          <w:color w:val="auto"/>
        </w:rPr>
        <w:t>Для более качественного проведения учебных занятий преподавателями создаются учебно-методические комплексы дисциплин (УМКД), согласно действующему положению, определяющему их структуру. Содержание УМКД находится в постоянном динамичном развитии и совершенствовании.</w:t>
      </w:r>
    </w:p>
    <w:p w:rsidR="005D5023" w:rsidRPr="00070E21" w:rsidRDefault="00E734F8" w:rsidP="00633D40">
      <w:pPr>
        <w:pStyle w:val="1"/>
        <w:spacing w:line="259" w:lineRule="auto"/>
        <w:ind w:left="567" w:firstLine="567"/>
        <w:jc w:val="both"/>
        <w:rPr>
          <w:color w:val="auto"/>
        </w:rPr>
      </w:pPr>
      <w:r w:rsidRPr="00070E21">
        <w:rPr>
          <w:color w:val="auto"/>
        </w:rPr>
        <w:t>Элементами системы контроля и управления качеством подготовки курсантов в настоящий момент являются:</w:t>
      </w:r>
    </w:p>
    <w:p w:rsidR="005D5023" w:rsidRPr="00070E21" w:rsidRDefault="00E734F8" w:rsidP="00A9314D">
      <w:pPr>
        <w:pStyle w:val="1"/>
        <w:numPr>
          <w:ilvl w:val="0"/>
          <w:numId w:val="44"/>
        </w:numPr>
        <w:spacing w:line="259" w:lineRule="auto"/>
        <w:ind w:firstLine="720"/>
        <w:jc w:val="both"/>
        <w:rPr>
          <w:color w:val="auto"/>
        </w:rPr>
      </w:pPr>
      <w:r w:rsidRPr="00070E21">
        <w:rPr>
          <w:color w:val="auto"/>
        </w:rPr>
        <w:t>учет посещаемости курсантов (ежедневно);</w:t>
      </w:r>
    </w:p>
    <w:p w:rsidR="005D5023" w:rsidRPr="00070E21" w:rsidRDefault="00E734F8" w:rsidP="00A9314D">
      <w:pPr>
        <w:pStyle w:val="1"/>
        <w:numPr>
          <w:ilvl w:val="0"/>
          <w:numId w:val="44"/>
        </w:numPr>
        <w:spacing w:line="259" w:lineRule="auto"/>
        <w:ind w:firstLine="720"/>
        <w:jc w:val="both"/>
        <w:rPr>
          <w:color w:val="auto"/>
        </w:rPr>
      </w:pPr>
      <w:r w:rsidRPr="00070E21">
        <w:rPr>
          <w:color w:val="auto"/>
        </w:rPr>
        <w:t xml:space="preserve">текущий контроль знаний и умений </w:t>
      </w:r>
      <w:r w:rsidR="002C38B5" w:rsidRPr="00070E21">
        <w:rPr>
          <w:color w:val="auto"/>
        </w:rPr>
        <w:t>студентов</w:t>
      </w:r>
      <w:r w:rsidRPr="00070E21">
        <w:rPr>
          <w:color w:val="auto"/>
        </w:rPr>
        <w:t xml:space="preserve"> (1 раз в 2 месяца);</w:t>
      </w:r>
    </w:p>
    <w:p w:rsidR="005D5023" w:rsidRPr="00070E21" w:rsidRDefault="00E734F8" w:rsidP="00A9314D">
      <w:pPr>
        <w:pStyle w:val="1"/>
        <w:numPr>
          <w:ilvl w:val="0"/>
          <w:numId w:val="44"/>
        </w:numPr>
        <w:spacing w:line="259" w:lineRule="auto"/>
        <w:ind w:firstLine="720"/>
        <w:jc w:val="both"/>
        <w:rPr>
          <w:color w:val="auto"/>
        </w:rPr>
      </w:pPr>
      <w:r w:rsidRPr="00070E21">
        <w:rPr>
          <w:color w:val="auto"/>
        </w:rPr>
        <w:t>промежуточный (</w:t>
      </w:r>
      <w:proofErr w:type="spellStart"/>
      <w:r w:rsidRPr="00070E21">
        <w:rPr>
          <w:color w:val="auto"/>
        </w:rPr>
        <w:t>зачетно</w:t>
      </w:r>
      <w:proofErr w:type="spellEnd"/>
      <w:r w:rsidRPr="00070E21">
        <w:rPr>
          <w:color w:val="auto"/>
        </w:rPr>
        <w:t xml:space="preserve"> - </w:t>
      </w:r>
      <w:proofErr w:type="gramStart"/>
      <w:r w:rsidRPr="00070E21">
        <w:rPr>
          <w:color w:val="auto"/>
        </w:rPr>
        <w:t>экзаменационной</w:t>
      </w:r>
      <w:proofErr w:type="gramEnd"/>
      <w:r w:rsidRPr="00070E21">
        <w:rPr>
          <w:color w:val="auto"/>
        </w:rPr>
        <w:t>) контроль (два раза в год);</w:t>
      </w:r>
    </w:p>
    <w:p w:rsidR="005D5023" w:rsidRPr="00070E21" w:rsidRDefault="00E734F8" w:rsidP="00A9314D">
      <w:pPr>
        <w:pStyle w:val="1"/>
        <w:numPr>
          <w:ilvl w:val="0"/>
          <w:numId w:val="44"/>
        </w:numPr>
        <w:spacing w:line="259" w:lineRule="auto"/>
        <w:ind w:firstLine="720"/>
        <w:jc w:val="both"/>
        <w:rPr>
          <w:color w:val="auto"/>
        </w:rPr>
      </w:pPr>
      <w:r w:rsidRPr="00070E21">
        <w:rPr>
          <w:color w:val="auto"/>
        </w:rPr>
        <w:t>контроль организации и проведения практик;</w:t>
      </w:r>
    </w:p>
    <w:p w:rsidR="00272A3F" w:rsidRDefault="00E734F8" w:rsidP="00A9314D">
      <w:pPr>
        <w:pStyle w:val="1"/>
        <w:numPr>
          <w:ilvl w:val="0"/>
          <w:numId w:val="44"/>
        </w:numPr>
        <w:tabs>
          <w:tab w:val="left" w:pos="1468"/>
        </w:tabs>
        <w:spacing w:line="259" w:lineRule="auto"/>
        <w:ind w:left="567" w:firstLine="567"/>
        <w:jc w:val="both"/>
        <w:rPr>
          <w:color w:val="auto"/>
        </w:rPr>
      </w:pPr>
      <w:r w:rsidRPr="00070E21">
        <w:rPr>
          <w:color w:val="auto"/>
        </w:rPr>
        <w:t>контроль организации и проведения итоговой государственной аттестации выпускников.</w:t>
      </w:r>
    </w:p>
    <w:p w:rsidR="005D5023" w:rsidRPr="00070E21" w:rsidRDefault="00E734F8" w:rsidP="00272A3F">
      <w:pPr>
        <w:pStyle w:val="1"/>
        <w:ind w:left="567" w:firstLine="567"/>
        <w:jc w:val="both"/>
        <w:rPr>
          <w:color w:val="auto"/>
        </w:rPr>
      </w:pPr>
      <w:proofErr w:type="gramStart"/>
      <w:r w:rsidRPr="00070E21">
        <w:rPr>
          <w:color w:val="auto"/>
        </w:rPr>
        <w:t>В Колледже разработаны и утверждены в установленном порядке Положения о промежуточной аттестации обучающихся, выполнении курсовой и выпускной квалификационной работ, об итоговой государственной аттестации выпускников.</w:t>
      </w:r>
      <w:proofErr w:type="gramEnd"/>
    </w:p>
    <w:p w:rsidR="005D5023" w:rsidRPr="00070E21" w:rsidRDefault="00E734F8" w:rsidP="00272A3F">
      <w:pPr>
        <w:pStyle w:val="1"/>
        <w:ind w:left="567" w:firstLine="567"/>
        <w:jc w:val="both"/>
        <w:rPr>
          <w:color w:val="auto"/>
        </w:rPr>
      </w:pPr>
      <w:proofErr w:type="gramStart"/>
      <w:r w:rsidRPr="00070E21">
        <w:rPr>
          <w:color w:val="auto"/>
        </w:rPr>
        <w:t>Реализуемый</w:t>
      </w:r>
      <w:proofErr w:type="gramEnd"/>
      <w:r w:rsidRPr="00070E21">
        <w:rPr>
          <w:color w:val="auto"/>
        </w:rPr>
        <w:t xml:space="preserve"> в рамках </w:t>
      </w:r>
      <w:proofErr w:type="spellStart"/>
      <w:r w:rsidRPr="00070E21">
        <w:rPr>
          <w:color w:val="auto"/>
        </w:rPr>
        <w:t>модульно-компетентностного</w:t>
      </w:r>
      <w:proofErr w:type="spellEnd"/>
      <w:r w:rsidRPr="00070E21">
        <w:rPr>
          <w:color w:val="auto"/>
        </w:rPr>
        <w:t xml:space="preserve"> подхода ФГОС СПО требует разработки новых контрольно-оценочных средств, учитывающих способность применять обучающимися полученные знания и умения, проявлять личностные качества в конкретной ситуации и при данных обстоятельствах.</w:t>
      </w:r>
    </w:p>
    <w:p w:rsidR="005D5023" w:rsidRPr="00070E21" w:rsidRDefault="00E734F8" w:rsidP="00272A3F">
      <w:pPr>
        <w:pStyle w:val="1"/>
        <w:ind w:left="567" w:firstLine="567"/>
        <w:jc w:val="both"/>
        <w:rPr>
          <w:color w:val="auto"/>
        </w:rPr>
      </w:pPr>
      <w:r w:rsidRPr="00070E21">
        <w:rPr>
          <w:color w:val="auto"/>
        </w:rPr>
        <w:t>Отслеживание карьерного роста выпускников и динамики уровня заработной платы показывает, что улучшить качество подготовки в соответствии с требованиями работодателей можно за счет создания эффективной системы подготовки высококвалифицированных специалистов и обновления содержания образовательных программ с учетом требований к квалификации работников на конкретных местах.</w:t>
      </w:r>
    </w:p>
    <w:p w:rsidR="005D5023" w:rsidRPr="00070E21" w:rsidRDefault="00E734F8" w:rsidP="00272A3F">
      <w:pPr>
        <w:pStyle w:val="1"/>
        <w:ind w:left="567" w:firstLine="567"/>
        <w:jc w:val="both"/>
        <w:rPr>
          <w:color w:val="auto"/>
        </w:rPr>
      </w:pPr>
      <w:r w:rsidRPr="00070E21">
        <w:rPr>
          <w:color w:val="auto"/>
        </w:rPr>
        <w:t xml:space="preserve">Для повышения качества подготовки требуется развитие </w:t>
      </w:r>
      <w:proofErr w:type="spellStart"/>
      <w:r w:rsidRPr="00070E21">
        <w:rPr>
          <w:color w:val="auto"/>
        </w:rPr>
        <w:t>профессионально</w:t>
      </w:r>
      <w:r w:rsidRPr="00070E21">
        <w:rPr>
          <w:color w:val="auto"/>
        </w:rPr>
        <w:softHyphen/>
        <w:t>общественной</w:t>
      </w:r>
      <w:proofErr w:type="spellEnd"/>
      <w:r w:rsidRPr="00070E21">
        <w:rPr>
          <w:color w:val="auto"/>
        </w:rPr>
        <w:t xml:space="preserve"> оценки качества профессионального образования. Работодатель как основной заказчик качества профобразования и потребитель его результатов призван участвовать в формировании требований к уровню профессиональных компетенций выпускника и оценке качества профессиональной подготовки. Принцип государственно-общественного управления качеством образования заложен в Федеральном законе «Об образовании в Российской Федерации» от 29.12.2012 № 273- ФЗ. Колледж продолжает работу по формированию </w:t>
      </w:r>
      <w:proofErr w:type="gramStart"/>
      <w:r w:rsidRPr="00070E21">
        <w:rPr>
          <w:color w:val="auto"/>
        </w:rPr>
        <w:t>системы оценки качества образовательной деятельности педагогического коллектива</w:t>
      </w:r>
      <w:proofErr w:type="gramEnd"/>
      <w:r w:rsidRPr="00070E21">
        <w:rPr>
          <w:color w:val="auto"/>
        </w:rPr>
        <w:t xml:space="preserve"> в контексте требований общественно-профессиональной сертификации.</w:t>
      </w:r>
    </w:p>
    <w:p w:rsidR="005D5023" w:rsidRPr="00070E21" w:rsidRDefault="00E734F8" w:rsidP="00272A3F">
      <w:pPr>
        <w:pStyle w:val="1"/>
        <w:ind w:left="567" w:firstLine="567"/>
        <w:jc w:val="both"/>
        <w:rPr>
          <w:color w:val="auto"/>
        </w:rPr>
      </w:pPr>
      <w:r w:rsidRPr="00070E21">
        <w:rPr>
          <w:color w:val="auto"/>
        </w:rPr>
        <w:t xml:space="preserve">Другим перспективным направлением совершенствования системы управления качеством профессиональной подготовки является введение аккредитации, которая предполагает оценку деятельности организации в части реализации программ профессионального образования со стороны работодателей. </w:t>
      </w:r>
      <w:proofErr w:type="gramStart"/>
      <w:r w:rsidRPr="00070E21">
        <w:rPr>
          <w:color w:val="auto"/>
        </w:rPr>
        <w:t xml:space="preserve">Аккредитация профессиональной образовательной программы представляет собой признание качества и уровня подготовки выпускников, освоивших такую программу в конкретной организации, осуществляющей образовательную деятельность, отвечающими требованиям профессиональных стандартов соответствующих отраслей и (или) видов </w:t>
      </w:r>
      <w:r w:rsidRPr="00070E21">
        <w:rPr>
          <w:i/>
          <w:iCs/>
          <w:color w:val="auto"/>
        </w:rPr>
        <w:t>л</w:t>
      </w:r>
      <w:r w:rsidRPr="00070E21">
        <w:rPr>
          <w:color w:val="auto"/>
        </w:rPr>
        <w:t xml:space="preserve"> деятельности, требований рынка труда к специалистам, рабочим, служащим соответствующего профиля.</w:t>
      </w:r>
      <w:proofErr w:type="gramEnd"/>
    </w:p>
    <w:p w:rsidR="005D5023" w:rsidRPr="00070E21" w:rsidRDefault="00E734F8" w:rsidP="00272A3F">
      <w:pPr>
        <w:pStyle w:val="1"/>
        <w:ind w:left="567" w:firstLine="567"/>
        <w:jc w:val="both"/>
        <w:rPr>
          <w:color w:val="auto"/>
        </w:rPr>
      </w:pPr>
      <w:r w:rsidRPr="00070E21">
        <w:rPr>
          <w:color w:val="auto"/>
        </w:rPr>
        <w:t xml:space="preserve">Система управления качеством позволяет построить образовательную и организационную деятельность Колледжа в режиме пошагового контроля и коррекции и поддерживать ориентацию всей деятельности учреждения на получение заявленного </w:t>
      </w:r>
      <w:proofErr w:type="gramStart"/>
      <w:r w:rsidRPr="00070E21">
        <w:rPr>
          <w:color w:val="auto"/>
        </w:rPr>
        <w:t>л</w:t>
      </w:r>
      <w:proofErr w:type="gramEnd"/>
      <w:r w:rsidRPr="00070E21">
        <w:rPr>
          <w:color w:val="auto"/>
        </w:rPr>
        <w:t xml:space="preserve"> результата требуемого качества, а именно повышение уровня удовлетворенности работодателей и населения качеством и доступностью образовательных услуг.</w:t>
      </w:r>
    </w:p>
    <w:p w:rsidR="005D5023" w:rsidRPr="00070E21" w:rsidRDefault="00E734F8" w:rsidP="00272A3F">
      <w:pPr>
        <w:pStyle w:val="1"/>
        <w:ind w:left="567" w:firstLine="567"/>
        <w:jc w:val="both"/>
        <w:rPr>
          <w:color w:val="auto"/>
        </w:rPr>
      </w:pPr>
      <w:r w:rsidRPr="00070E21">
        <w:rPr>
          <w:color w:val="auto"/>
        </w:rPr>
        <w:t>Выводы:</w:t>
      </w:r>
    </w:p>
    <w:p w:rsidR="005D5023" w:rsidRPr="00070E21" w:rsidRDefault="00E734F8" w:rsidP="00A9314D">
      <w:pPr>
        <w:pStyle w:val="1"/>
        <w:numPr>
          <w:ilvl w:val="0"/>
          <w:numId w:val="14"/>
        </w:numPr>
        <w:tabs>
          <w:tab w:val="left" w:pos="1418"/>
        </w:tabs>
        <w:ind w:firstLine="1300"/>
        <w:jc w:val="both"/>
        <w:rPr>
          <w:color w:val="auto"/>
        </w:rPr>
      </w:pPr>
      <w:r w:rsidRPr="00070E21">
        <w:rPr>
          <w:color w:val="auto"/>
        </w:rPr>
        <w:t>Правильно поставленная работа с ФГОС СПО в Колледже позволяет при составлении учебных планов по специальностям обеспечить достижения современного качества подготовки специалистов среднего звена с учетом запросов развития экономики, регионального рынков труда. Одной из важнейших задач учебно</w:t>
      </w:r>
      <w:r w:rsidR="002C38B5" w:rsidRPr="00070E21">
        <w:rPr>
          <w:color w:val="auto"/>
        </w:rPr>
        <w:t>-</w:t>
      </w:r>
      <w:r w:rsidRPr="00070E21">
        <w:rPr>
          <w:color w:val="auto"/>
        </w:rPr>
        <w:softHyphen/>
        <w:t>методической работы в Колледже становится создание нового поколения комплексного учебно-методического обеспечения образовательного процесса, отвечающего — требованиям стандартов нового поколения.</w:t>
      </w:r>
    </w:p>
    <w:p w:rsidR="00272A3F" w:rsidRDefault="00E734F8" w:rsidP="00272A3F">
      <w:pPr>
        <w:pStyle w:val="1"/>
        <w:tabs>
          <w:tab w:val="left" w:pos="1238"/>
        </w:tabs>
        <w:ind w:left="567" w:firstLine="567"/>
        <w:jc w:val="both"/>
        <w:rPr>
          <w:color w:val="auto"/>
        </w:rPr>
      </w:pPr>
      <w:r w:rsidRPr="00070E21">
        <w:rPr>
          <w:color w:val="auto"/>
        </w:rPr>
        <w:t>На основании вышеизложенного можно определить следующие мероприятия по</w:t>
      </w:r>
      <w:r w:rsidR="00272A3F">
        <w:rPr>
          <w:color w:val="auto"/>
        </w:rPr>
        <w:t xml:space="preserve"> </w:t>
      </w:r>
      <w:r w:rsidRPr="00070E21">
        <w:rPr>
          <w:color w:val="auto"/>
        </w:rPr>
        <w:t>развитию Колледжа:</w:t>
      </w:r>
    </w:p>
    <w:p w:rsidR="005D5023" w:rsidRPr="00070E21" w:rsidRDefault="002C38B5" w:rsidP="00272A3F">
      <w:pPr>
        <w:pStyle w:val="1"/>
        <w:spacing w:line="254" w:lineRule="auto"/>
        <w:ind w:left="567" w:firstLine="567"/>
        <w:jc w:val="both"/>
        <w:rPr>
          <w:color w:val="auto"/>
        </w:rPr>
      </w:pPr>
      <w:r w:rsidRPr="00070E21">
        <w:rPr>
          <w:color w:val="auto"/>
        </w:rPr>
        <w:t>1.</w:t>
      </w:r>
      <w:r w:rsidR="00E734F8" w:rsidRPr="00070E21">
        <w:rPr>
          <w:color w:val="auto"/>
        </w:rPr>
        <w:t>Проведение мониторинга трудоустройства выпускников по полученной специальности как показателя качества образовательных услуг.</w:t>
      </w:r>
    </w:p>
    <w:p w:rsidR="005D5023" w:rsidRPr="00070E21" w:rsidRDefault="00E734F8" w:rsidP="00A9314D">
      <w:pPr>
        <w:pStyle w:val="1"/>
        <w:numPr>
          <w:ilvl w:val="0"/>
          <w:numId w:val="14"/>
        </w:numPr>
        <w:spacing w:line="254" w:lineRule="auto"/>
        <w:ind w:firstLine="720"/>
        <w:jc w:val="both"/>
        <w:rPr>
          <w:color w:val="auto"/>
        </w:rPr>
      </w:pPr>
      <w:r w:rsidRPr="00070E21">
        <w:rPr>
          <w:color w:val="auto"/>
        </w:rPr>
        <w:t>Проведение мониторинга удовлетворенности работодателей и населения доступностью и качеством образовательных услуг.</w:t>
      </w:r>
    </w:p>
    <w:p w:rsidR="005D5023" w:rsidRPr="00070E21" w:rsidRDefault="00E734F8" w:rsidP="00A9314D">
      <w:pPr>
        <w:pStyle w:val="1"/>
        <w:numPr>
          <w:ilvl w:val="0"/>
          <w:numId w:val="14"/>
        </w:numPr>
        <w:spacing w:line="254" w:lineRule="auto"/>
        <w:ind w:firstLine="720"/>
        <w:jc w:val="both"/>
        <w:rPr>
          <w:color w:val="auto"/>
        </w:rPr>
      </w:pPr>
      <w:r w:rsidRPr="00070E21">
        <w:rPr>
          <w:color w:val="auto"/>
        </w:rPr>
        <w:t xml:space="preserve">Разработка и совершенствование контрольно-оценочных средств УМК ОПОП в соответствии с </w:t>
      </w:r>
      <w:proofErr w:type="spellStart"/>
      <w:r w:rsidRPr="00070E21">
        <w:rPr>
          <w:color w:val="auto"/>
        </w:rPr>
        <w:t>модульно-компетентностным</w:t>
      </w:r>
      <w:proofErr w:type="spellEnd"/>
      <w:r w:rsidRPr="00070E21">
        <w:rPr>
          <w:color w:val="auto"/>
        </w:rPr>
        <w:t xml:space="preserve"> подходом ФГОС СПО.</w:t>
      </w:r>
    </w:p>
    <w:p w:rsidR="005D5023" w:rsidRPr="00070E21" w:rsidRDefault="00E734F8" w:rsidP="00A9314D">
      <w:pPr>
        <w:pStyle w:val="1"/>
        <w:numPr>
          <w:ilvl w:val="0"/>
          <w:numId w:val="14"/>
        </w:numPr>
        <w:spacing w:line="254" w:lineRule="auto"/>
        <w:ind w:firstLine="720"/>
        <w:jc w:val="both"/>
        <w:rPr>
          <w:color w:val="auto"/>
        </w:rPr>
      </w:pPr>
      <w:bookmarkStart w:id="7" w:name="bookmark11"/>
      <w:r w:rsidRPr="00070E21">
        <w:rPr>
          <w:color w:val="auto"/>
        </w:rPr>
        <w:t xml:space="preserve">Организация участия работодателей в экспертизе аттестационных материалов, критериев оценки и в процедурах промежуточной и итоговой государственной аттестации </w:t>
      </w:r>
      <w:proofErr w:type="spellStart"/>
      <w:r w:rsidRPr="00070E21">
        <w:rPr>
          <w:color w:val="auto"/>
        </w:rPr>
        <w:t>обучаюгцихся</w:t>
      </w:r>
      <w:proofErr w:type="spellEnd"/>
      <w:r w:rsidRPr="00070E21">
        <w:rPr>
          <w:color w:val="auto"/>
        </w:rPr>
        <w:t>/выпускников Колледжа.</w:t>
      </w:r>
      <w:bookmarkEnd w:id="7"/>
    </w:p>
    <w:p w:rsidR="005D5023" w:rsidRPr="00070E21" w:rsidRDefault="00E734F8" w:rsidP="00272A3F">
      <w:pPr>
        <w:pStyle w:val="30"/>
        <w:keepNext/>
        <w:keepLines/>
        <w:spacing w:line="254" w:lineRule="auto"/>
        <w:ind w:left="567" w:firstLine="567"/>
        <w:jc w:val="center"/>
        <w:rPr>
          <w:color w:val="auto"/>
        </w:rPr>
      </w:pPr>
      <w:bookmarkStart w:id="8" w:name="bookmark12"/>
      <w:r w:rsidRPr="00070E21">
        <w:rPr>
          <w:color w:val="auto"/>
        </w:rPr>
        <w:t>1.5. Развитие научно-исследовательской и инновационной среды Колледжа</w:t>
      </w:r>
      <w:bookmarkEnd w:id="8"/>
    </w:p>
    <w:p w:rsidR="005D5023" w:rsidRPr="00070E21" w:rsidRDefault="00E734F8" w:rsidP="00272A3F">
      <w:pPr>
        <w:pStyle w:val="1"/>
        <w:spacing w:line="254" w:lineRule="auto"/>
        <w:ind w:left="567" w:firstLine="567"/>
        <w:jc w:val="both"/>
        <w:rPr>
          <w:color w:val="auto"/>
        </w:rPr>
      </w:pPr>
      <w:r w:rsidRPr="00070E21">
        <w:rPr>
          <w:color w:val="auto"/>
        </w:rPr>
        <w:t>Важность исследовательской деятельности сегодня признано как во всем мире, так и в России. Одним из приоритетных направлений современного образования является развитие навыков исследования, умения самостоятельно ставить и решать исследовательские задачи.</w:t>
      </w:r>
    </w:p>
    <w:p w:rsidR="005D5023" w:rsidRPr="00070E21" w:rsidRDefault="00E734F8" w:rsidP="00272A3F">
      <w:pPr>
        <w:pStyle w:val="1"/>
        <w:spacing w:line="254" w:lineRule="auto"/>
        <w:ind w:left="567" w:firstLine="567"/>
        <w:jc w:val="both"/>
        <w:rPr>
          <w:color w:val="auto"/>
        </w:rPr>
      </w:pPr>
      <w:r w:rsidRPr="00070E21">
        <w:rPr>
          <w:color w:val="auto"/>
        </w:rPr>
        <w:t>Повышенный интерес к организации исследовательской деятельности наблюдается в системе среднего профессионального образования, что является одним из приоритетных направлений в работе учебных заведений. Исследовательская деятельность обучающихся в образовательном процессе есть действенное средство их профессионального и личного развития, что непосредственно отражает глобальную цель современного отечественного образования, декларируемую в Федеральном законе «Об образовании в Российской Федерации».</w:t>
      </w:r>
    </w:p>
    <w:p w:rsidR="005D5023" w:rsidRPr="00070E21" w:rsidRDefault="00E734F8" w:rsidP="00272A3F">
      <w:pPr>
        <w:pStyle w:val="1"/>
        <w:spacing w:line="254" w:lineRule="auto"/>
        <w:ind w:left="567" w:firstLine="567"/>
        <w:jc w:val="both"/>
        <w:rPr>
          <w:color w:val="auto"/>
        </w:rPr>
      </w:pPr>
      <w:r w:rsidRPr="00070E21">
        <w:rPr>
          <w:color w:val="auto"/>
        </w:rPr>
        <w:t>Основная цель развития научно-исследовательской среды Колледжа - формирование готовности выпускников к трудовой деятельности и продолжению их образования.</w:t>
      </w:r>
    </w:p>
    <w:p w:rsidR="005D5023" w:rsidRPr="00070E21" w:rsidRDefault="00E734F8" w:rsidP="00272A3F">
      <w:pPr>
        <w:pStyle w:val="1"/>
        <w:spacing w:line="254" w:lineRule="auto"/>
        <w:ind w:left="567" w:firstLine="567"/>
        <w:jc w:val="both"/>
        <w:rPr>
          <w:color w:val="auto"/>
        </w:rPr>
      </w:pPr>
      <w:r w:rsidRPr="00070E21">
        <w:rPr>
          <w:color w:val="auto"/>
        </w:rPr>
        <w:t>Таким образом, можно утверждать, что исследовательская деятельность является одним из основных видов деятельности обучающихся на всех этапах и ступенях образования.</w:t>
      </w:r>
    </w:p>
    <w:p w:rsidR="005D5023" w:rsidRPr="00070E21" w:rsidRDefault="00E734F8" w:rsidP="00272A3F">
      <w:pPr>
        <w:pStyle w:val="1"/>
        <w:spacing w:line="254" w:lineRule="auto"/>
        <w:ind w:left="567" w:firstLine="567"/>
        <w:jc w:val="both"/>
        <w:rPr>
          <w:color w:val="auto"/>
        </w:rPr>
      </w:pPr>
      <w:r w:rsidRPr="00070E21">
        <w:rPr>
          <w:color w:val="auto"/>
        </w:rPr>
        <w:t>Недостаточная полная изученность теоретико-технологических аспектов проблемы формирования социально-профессиональной готовности обучающихся к процессу исследовательской деятельности определила необходимость системного и последовательного ее развития в Колледже.</w:t>
      </w:r>
    </w:p>
    <w:p w:rsidR="005D5023" w:rsidRPr="00070E21" w:rsidRDefault="00E734F8" w:rsidP="00272A3F">
      <w:pPr>
        <w:pStyle w:val="1"/>
        <w:spacing w:line="254" w:lineRule="auto"/>
        <w:ind w:left="567" w:firstLine="567"/>
        <w:jc w:val="both"/>
        <w:rPr>
          <w:color w:val="auto"/>
        </w:rPr>
      </w:pPr>
      <w:proofErr w:type="gramStart"/>
      <w:r w:rsidRPr="00070E21">
        <w:rPr>
          <w:color w:val="auto"/>
        </w:rPr>
        <w:t>Развитие социально-профессиональной компетентности обучающихся в рамках исследовательской деятельности позволит осуществить преемственность в обучении на разных ступенях в системе непрерывного образования (школа-колледж-ВУЗ) в контексте общего европейского образовательного и исследовательского пространства.</w:t>
      </w:r>
      <w:proofErr w:type="gramEnd"/>
    </w:p>
    <w:p w:rsidR="005D5023" w:rsidRPr="00070E21" w:rsidRDefault="00E734F8" w:rsidP="00272A3F">
      <w:pPr>
        <w:pStyle w:val="1"/>
        <w:spacing w:line="254" w:lineRule="auto"/>
        <w:ind w:left="567" w:firstLine="567"/>
        <w:jc w:val="both"/>
        <w:rPr>
          <w:color w:val="auto"/>
        </w:rPr>
      </w:pPr>
      <w:r w:rsidRPr="00070E21">
        <w:rPr>
          <w:color w:val="auto"/>
        </w:rPr>
        <w:t>В ходе развития научно-исследовательской среды Колледжа предполагается решить следующие задачи:</w:t>
      </w:r>
    </w:p>
    <w:p w:rsidR="005D5023" w:rsidRPr="00070E21" w:rsidRDefault="00E734F8" w:rsidP="00A9314D">
      <w:pPr>
        <w:pStyle w:val="1"/>
        <w:numPr>
          <w:ilvl w:val="0"/>
          <w:numId w:val="15"/>
        </w:numPr>
        <w:tabs>
          <w:tab w:val="left" w:pos="1614"/>
        </w:tabs>
        <w:spacing w:line="254" w:lineRule="auto"/>
        <w:ind w:firstLine="720"/>
        <w:jc w:val="both"/>
        <w:rPr>
          <w:color w:val="auto"/>
        </w:rPr>
      </w:pPr>
      <w:r w:rsidRPr="00070E21">
        <w:rPr>
          <w:color w:val="auto"/>
        </w:rPr>
        <w:t>Создание системы мониторинга на основе диагностики работы всех субъектов исследовательской деятельности, направленной на формирование социально-профессиональной компетентности обучающихся.</w:t>
      </w:r>
    </w:p>
    <w:p w:rsidR="005D5023" w:rsidRPr="00070E21" w:rsidRDefault="00E734F8" w:rsidP="00A9314D">
      <w:pPr>
        <w:pStyle w:val="1"/>
        <w:numPr>
          <w:ilvl w:val="0"/>
          <w:numId w:val="15"/>
        </w:numPr>
        <w:tabs>
          <w:tab w:val="left" w:pos="1633"/>
        </w:tabs>
        <w:spacing w:line="254" w:lineRule="auto"/>
        <w:ind w:firstLine="720"/>
        <w:jc w:val="both"/>
        <w:rPr>
          <w:color w:val="auto"/>
        </w:rPr>
      </w:pPr>
      <w:r w:rsidRPr="00070E21">
        <w:rPr>
          <w:color w:val="auto"/>
        </w:rPr>
        <w:t xml:space="preserve">Проектирование содержания учебных дисциплин на основе </w:t>
      </w:r>
      <w:proofErr w:type="spellStart"/>
      <w:r w:rsidRPr="00070E21">
        <w:rPr>
          <w:color w:val="auto"/>
        </w:rPr>
        <w:t>личностно</w:t>
      </w:r>
      <w:r w:rsidRPr="00070E21">
        <w:rPr>
          <w:color w:val="auto"/>
        </w:rPr>
        <w:softHyphen/>
        <w:t>деятельностного</w:t>
      </w:r>
      <w:proofErr w:type="spellEnd"/>
      <w:r w:rsidRPr="00070E21">
        <w:rPr>
          <w:color w:val="auto"/>
        </w:rPr>
        <w:t xml:space="preserve"> и </w:t>
      </w:r>
      <w:proofErr w:type="spellStart"/>
      <w:r w:rsidRPr="00070E21">
        <w:rPr>
          <w:color w:val="auto"/>
        </w:rPr>
        <w:t>компетентностного</w:t>
      </w:r>
      <w:proofErr w:type="spellEnd"/>
      <w:r w:rsidRPr="00070E21">
        <w:rPr>
          <w:color w:val="auto"/>
        </w:rPr>
        <w:t xml:space="preserve"> подходов.</w:t>
      </w:r>
    </w:p>
    <w:p w:rsidR="005D5023" w:rsidRPr="00070E21" w:rsidRDefault="00E734F8" w:rsidP="00A9314D">
      <w:pPr>
        <w:pStyle w:val="1"/>
        <w:numPr>
          <w:ilvl w:val="0"/>
          <w:numId w:val="15"/>
        </w:numPr>
        <w:tabs>
          <w:tab w:val="left" w:pos="1628"/>
        </w:tabs>
        <w:spacing w:line="254" w:lineRule="auto"/>
        <w:ind w:firstLine="720"/>
        <w:jc w:val="both"/>
        <w:rPr>
          <w:color w:val="auto"/>
        </w:rPr>
      </w:pPr>
      <w:r w:rsidRPr="00070E21">
        <w:rPr>
          <w:color w:val="auto"/>
        </w:rPr>
        <w:t>Разработка содержания воспитания и обучения, направленного на социализацию и развитие у обучающихся основ компетентного поведения.</w:t>
      </w:r>
    </w:p>
    <w:p w:rsidR="00272A3F" w:rsidRDefault="00E734F8" w:rsidP="00272A3F">
      <w:pPr>
        <w:pStyle w:val="1"/>
        <w:spacing w:line="254" w:lineRule="auto"/>
        <w:ind w:left="567" w:firstLine="567"/>
        <w:jc w:val="both"/>
        <w:rPr>
          <w:color w:val="auto"/>
        </w:rPr>
      </w:pPr>
      <w:r w:rsidRPr="00070E21">
        <w:rPr>
          <w:color w:val="auto"/>
        </w:rPr>
        <w:t xml:space="preserve">Проверка качества </w:t>
      </w:r>
      <w:proofErr w:type="spellStart"/>
      <w:r w:rsidRPr="00070E21">
        <w:rPr>
          <w:color w:val="auto"/>
        </w:rPr>
        <w:t>сформированности</w:t>
      </w:r>
      <w:proofErr w:type="spellEnd"/>
      <w:r w:rsidRPr="00070E21">
        <w:rPr>
          <w:color w:val="auto"/>
        </w:rPr>
        <w:t xml:space="preserve"> у обучающихся социально-профессиональной компетентности осуществляется в процессе защиты выпускных квалификационных работ.</w:t>
      </w:r>
    </w:p>
    <w:p w:rsidR="005D5023" w:rsidRPr="00070E21" w:rsidRDefault="00E734F8" w:rsidP="00272A3F">
      <w:pPr>
        <w:pStyle w:val="1"/>
        <w:spacing w:line="262" w:lineRule="auto"/>
        <w:ind w:left="567" w:firstLine="567"/>
        <w:jc w:val="both"/>
        <w:rPr>
          <w:color w:val="auto"/>
        </w:rPr>
      </w:pPr>
      <w:r w:rsidRPr="00070E21">
        <w:rPr>
          <w:color w:val="auto"/>
        </w:rPr>
        <w:t>Управление инновационным процессом в контексте целостного развития Колледжа должно осуществляться комплексно и включать следующие аспекты:</w:t>
      </w:r>
    </w:p>
    <w:p w:rsidR="005D5023" w:rsidRPr="00070E21" w:rsidRDefault="00E734F8" w:rsidP="00A9314D">
      <w:pPr>
        <w:pStyle w:val="1"/>
        <w:numPr>
          <w:ilvl w:val="0"/>
          <w:numId w:val="45"/>
        </w:numPr>
        <w:tabs>
          <w:tab w:val="left" w:pos="1533"/>
        </w:tabs>
        <w:spacing w:line="262" w:lineRule="auto"/>
        <w:ind w:firstLine="760"/>
        <w:jc w:val="both"/>
        <w:rPr>
          <w:color w:val="auto"/>
        </w:rPr>
      </w:pPr>
      <w:r w:rsidRPr="00070E21">
        <w:rPr>
          <w:color w:val="auto"/>
        </w:rPr>
        <w:t xml:space="preserve">работу с педагогическими кадрами, направленную на создание предпосылок для </w:t>
      </w:r>
      <w:proofErr w:type="spellStart"/>
      <w:r w:rsidRPr="00070E21">
        <w:rPr>
          <w:color w:val="auto"/>
        </w:rPr>
        <w:t>инновационно-педагогической</w:t>
      </w:r>
      <w:proofErr w:type="spellEnd"/>
      <w:r w:rsidRPr="00070E21">
        <w:rPr>
          <w:color w:val="auto"/>
        </w:rPr>
        <w:t xml:space="preserve"> деятельности;</w:t>
      </w:r>
    </w:p>
    <w:p w:rsidR="005D5023" w:rsidRPr="00070E21" w:rsidRDefault="00E734F8" w:rsidP="00A9314D">
      <w:pPr>
        <w:pStyle w:val="1"/>
        <w:numPr>
          <w:ilvl w:val="0"/>
          <w:numId w:val="45"/>
        </w:numPr>
        <w:tabs>
          <w:tab w:val="left" w:pos="1543"/>
        </w:tabs>
        <w:spacing w:line="262" w:lineRule="auto"/>
        <w:ind w:firstLine="760"/>
        <w:jc w:val="both"/>
        <w:rPr>
          <w:color w:val="auto"/>
        </w:rPr>
      </w:pPr>
      <w:r w:rsidRPr="00070E21">
        <w:rPr>
          <w:color w:val="auto"/>
        </w:rPr>
        <w:t>работу с учащимися, предполагающую изучение и учёт интересов и образовательных потребностей обучающихся;</w:t>
      </w:r>
    </w:p>
    <w:p w:rsidR="005D5023" w:rsidRPr="00070E21" w:rsidRDefault="00E734F8" w:rsidP="00A9314D">
      <w:pPr>
        <w:pStyle w:val="1"/>
        <w:numPr>
          <w:ilvl w:val="0"/>
          <w:numId w:val="45"/>
        </w:numPr>
        <w:tabs>
          <w:tab w:val="left" w:pos="1547"/>
        </w:tabs>
        <w:spacing w:line="262" w:lineRule="auto"/>
        <w:ind w:firstLine="760"/>
        <w:jc w:val="both"/>
        <w:rPr>
          <w:color w:val="auto"/>
        </w:rPr>
      </w:pPr>
      <w:r w:rsidRPr="00070E21">
        <w:rPr>
          <w:color w:val="auto"/>
        </w:rPr>
        <w:t>осуществление связей с окружающей Колледж средой для наиболее полного удовлетворения образовательных потребностей социума;</w:t>
      </w:r>
    </w:p>
    <w:p w:rsidR="005D5023" w:rsidRPr="00070E21" w:rsidRDefault="00E734F8" w:rsidP="00A9314D">
      <w:pPr>
        <w:pStyle w:val="1"/>
        <w:numPr>
          <w:ilvl w:val="0"/>
          <w:numId w:val="45"/>
        </w:numPr>
        <w:tabs>
          <w:tab w:val="left" w:pos="1547"/>
        </w:tabs>
        <w:spacing w:line="262" w:lineRule="auto"/>
        <w:ind w:firstLine="760"/>
        <w:jc w:val="both"/>
        <w:rPr>
          <w:color w:val="auto"/>
        </w:rPr>
      </w:pPr>
      <w:r w:rsidRPr="00070E21">
        <w:rPr>
          <w:color w:val="auto"/>
        </w:rPr>
        <w:t>осуществление контроля, анализа и регулирования инновационной деятельности;</w:t>
      </w:r>
    </w:p>
    <w:p w:rsidR="005D5023" w:rsidRPr="00070E21" w:rsidRDefault="00E734F8" w:rsidP="00A9314D">
      <w:pPr>
        <w:pStyle w:val="1"/>
        <w:numPr>
          <w:ilvl w:val="0"/>
          <w:numId w:val="45"/>
        </w:numPr>
        <w:tabs>
          <w:tab w:val="left" w:pos="1543"/>
        </w:tabs>
        <w:spacing w:line="262" w:lineRule="auto"/>
        <w:ind w:firstLine="760"/>
        <w:jc w:val="both"/>
        <w:rPr>
          <w:color w:val="auto"/>
        </w:rPr>
      </w:pPr>
      <w:r w:rsidRPr="00070E21">
        <w:rPr>
          <w:color w:val="auto"/>
        </w:rPr>
        <w:t>осуществление информационного обеспечения инновационной деятельности.</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Выводы:</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Развитие в Колледже научно-исследовательской и инновационной деятельности представляет собой сложный и длительный процесс, конструирование которого неизбежно приобретает стратегический характер и требует разработки соответствующей стратегии управления.</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На основании вышеизложенного можно определить мероприятия по развитию Колледжа:</w:t>
      </w:r>
    </w:p>
    <w:p w:rsidR="005D5023" w:rsidRPr="00070E21" w:rsidRDefault="00E734F8" w:rsidP="00A9314D">
      <w:pPr>
        <w:pStyle w:val="1"/>
        <w:numPr>
          <w:ilvl w:val="0"/>
          <w:numId w:val="16"/>
        </w:numPr>
        <w:tabs>
          <w:tab w:val="left" w:pos="1560"/>
          <w:tab w:val="left" w:pos="1928"/>
        </w:tabs>
        <w:spacing w:line="262" w:lineRule="auto"/>
        <w:ind w:firstLine="0"/>
        <w:jc w:val="both"/>
        <w:rPr>
          <w:color w:val="auto"/>
        </w:rPr>
      </w:pPr>
      <w:r w:rsidRPr="00070E21">
        <w:rPr>
          <w:color w:val="auto"/>
        </w:rPr>
        <w:t>Разработка и осуществление единой инновационной политики.</w:t>
      </w:r>
    </w:p>
    <w:p w:rsidR="005D5023" w:rsidRPr="00070E21" w:rsidRDefault="00E734F8" w:rsidP="00A9314D">
      <w:pPr>
        <w:pStyle w:val="1"/>
        <w:numPr>
          <w:ilvl w:val="0"/>
          <w:numId w:val="16"/>
        </w:numPr>
        <w:tabs>
          <w:tab w:val="left" w:pos="1560"/>
          <w:tab w:val="left" w:pos="1928"/>
        </w:tabs>
        <w:spacing w:line="262" w:lineRule="auto"/>
        <w:ind w:firstLine="760"/>
        <w:jc w:val="both"/>
        <w:rPr>
          <w:color w:val="auto"/>
        </w:rPr>
      </w:pPr>
      <w:r w:rsidRPr="00070E21">
        <w:rPr>
          <w:color w:val="auto"/>
        </w:rPr>
        <w:t xml:space="preserve">Определение системы стратегий, проектов, программ; ресурсное обеспечение и </w:t>
      </w:r>
      <w:proofErr w:type="gramStart"/>
      <w:r w:rsidRPr="00070E21">
        <w:rPr>
          <w:color w:val="auto"/>
        </w:rPr>
        <w:t>контроль за</w:t>
      </w:r>
      <w:proofErr w:type="gramEnd"/>
      <w:r w:rsidRPr="00070E21">
        <w:rPr>
          <w:color w:val="auto"/>
        </w:rPr>
        <w:t xml:space="preserve"> ходом инновационной деятельности.</w:t>
      </w:r>
    </w:p>
    <w:p w:rsidR="005D5023" w:rsidRPr="00070E21" w:rsidRDefault="00E734F8" w:rsidP="00A9314D">
      <w:pPr>
        <w:pStyle w:val="1"/>
        <w:numPr>
          <w:ilvl w:val="0"/>
          <w:numId w:val="16"/>
        </w:numPr>
        <w:tabs>
          <w:tab w:val="left" w:pos="1560"/>
          <w:tab w:val="left" w:pos="1928"/>
        </w:tabs>
        <w:spacing w:line="262" w:lineRule="auto"/>
        <w:ind w:firstLine="760"/>
        <w:jc w:val="both"/>
        <w:rPr>
          <w:color w:val="auto"/>
        </w:rPr>
      </w:pPr>
      <w:r w:rsidRPr="00070E21">
        <w:rPr>
          <w:color w:val="auto"/>
        </w:rPr>
        <w:t>Формирование целевых групп, осуществляющих решение инновационных проектов, создание инновационной среды.</w:t>
      </w:r>
    </w:p>
    <w:p w:rsidR="005D5023" w:rsidRPr="00070E21" w:rsidRDefault="00E734F8" w:rsidP="00A9314D">
      <w:pPr>
        <w:pStyle w:val="1"/>
        <w:numPr>
          <w:ilvl w:val="0"/>
          <w:numId w:val="16"/>
        </w:numPr>
        <w:tabs>
          <w:tab w:val="left" w:pos="1560"/>
          <w:tab w:val="left" w:pos="1928"/>
        </w:tabs>
        <w:spacing w:line="262" w:lineRule="auto"/>
        <w:ind w:firstLine="760"/>
        <w:jc w:val="both"/>
        <w:rPr>
          <w:color w:val="auto"/>
        </w:rPr>
      </w:pPr>
      <w:r w:rsidRPr="00070E21">
        <w:rPr>
          <w:color w:val="auto"/>
        </w:rPr>
        <w:t>Разработка и внедрение в образовательный процесс колледжа технологии исследовательского обучения при изучении дисциплин профессионального цикла и модулей.</w:t>
      </w:r>
    </w:p>
    <w:p w:rsidR="005D5023" w:rsidRPr="00070E21" w:rsidRDefault="00E734F8" w:rsidP="00A9314D">
      <w:pPr>
        <w:pStyle w:val="1"/>
        <w:numPr>
          <w:ilvl w:val="0"/>
          <w:numId w:val="16"/>
        </w:numPr>
        <w:tabs>
          <w:tab w:val="left" w:pos="1560"/>
          <w:tab w:val="left" w:pos="1928"/>
        </w:tabs>
        <w:spacing w:line="262" w:lineRule="auto"/>
        <w:ind w:firstLine="760"/>
        <w:jc w:val="both"/>
        <w:rPr>
          <w:color w:val="auto"/>
        </w:rPr>
      </w:pPr>
      <w:r w:rsidRPr="00070E21">
        <w:rPr>
          <w:color w:val="auto"/>
        </w:rPr>
        <w:t>Организация и проведение методических объединений преподавателей экспериментальных групп по обмену опытом работы по формированию социально - профессиональной компетентности обучающихся в процессе исследовательской деятельности и исследовательского обучения в системе непрерывного образования (</w:t>
      </w:r>
      <w:proofErr w:type="spellStart"/>
      <w:r w:rsidRPr="00070E21">
        <w:rPr>
          <w:color w:val="auto"/>
        </w:rPr>
        <w:t>школа-колледж-ВУ</w:t>
      </w:r>
      <w:proofErr w:type="spellEnd"/>
      <w:r w:rsidRPr="00070E21">
        <w:rPr>
          <w:color w:val="auto"/>
        </w:rPr>
        <w:t xml:space="preserve"> 3).</w:t>
      </w:r>
    </w:p>
    <w:p w:rsidR="005D5023" w:rsidRPr="00070E21" w:rsidRDefault="00E734F8" w:rsidP="00A9314D">
      <w:pPr>
        <w:pStyle w:val="1"/>
        <w:numPr>
          <w:ilvl w:val="0"/>
          <w:numId w:val="16"/>
        </w:numPr>
        <w:tabs>
          <w:tab w:val="left" w:pos="1560"/>
          <w:tab w:val="left" w:pos="1687"/>
        </w:tabs>
        <w:spacing w:line="262" w:lineRule="auto"/>
        <w:ind w:firstLine="760"/>
        <w:jc w:val="both"/>
        <w:rPr>
          <w:color w:val="auto"/>
        </w:rPr>
      </w:pPr>
      <w:r w:rsidRPr="00070E21">
        <w:rPr>
          <w:color w:val="auto"/>
        </w:rPr>
        <w:t>Проведение в Колледже конкурсов исследовательских проектов обучающихся с целью анализа качества, выполняемых работ.</w:t>
      </w:r>
    </w:p>
    <w:p w:rsidR="005D5023" w:rsidRPr="00070E21" w:rsidRDefault="00E734F8" w:rsidP="00A9314D">
      <w:pPr>
        <w:pStyle w:val="1"/>
        <w:numPr>
          <w:ilvl w:val="0"/>
          <w:numId w:val="16"/>
        </w:numPr>
        <w:tabs>
          <w:tab w:val="left" w:pos="1560"/>
          <w:tab w:val="left" w:pos="1687"/>
        </w:tabs>
        <w:spacing w:line="262" w:lineRule="auto"/>
        <w:ind w:firstLine="760"/>
        <w:jc w:val="both"/>
        <w:rPr>
          <w:color w:val="auto"/>
        </w:rPr>
      </w:pPr>
      <w:r w:rsidRPr="00070E21">
        <w:rPr>
          <w:color w:val="auto"/>
        </w:rPr>
        <w:t>Представление на конкурсах городского и регионального уровней исследовательских работ обучающихся. Участие в фестивалях, круглых столах, посвященных проблеме исследовательской деятельности обучающихся.</w:t>
      </w:r>
    </w:p>
    <w:p w:rsidR="005D5023" w:rsidRPr="00070E21" w:rsidRDefault="00E734F8" w:rsidP="00A9314D">
      <w:pPr>
        <w:pStyle w:val="1"/>
        <w:numPr>
          <w:ilvl w:val="0"/>
          <w:numId w:val="16"/>
        </w:numPr>
        <w:tabs>
          <w:tab w:val="left" w:pos="1560"/>
          <w:tab w:val="left" w:pos="1687"/>
        </w:tabs>
        <w:spacing w:line="262" w:lineRule="auto"/>
        <w:ind w:firstLine="760"/>
        <w:jc w:val="both"/>
        <w:rPr>
          <w:color w:val="auto"/>
        </w:rPr>
      </w:pPr>
      <w:r w:rsidRPr="00070E21">
        <w:rPr>
          <w:color w:val="auto"/>
        </w:rPr>
        <w:t>Публикация статей, методических рекомендаций и диагностических комплектов по формированию социально-профессиональной компетентности обучающихся в процессе исследовательской деятельности и исследовательского обучения в системе непрерывного образования (школа-колледж-ВУЗ).</w:t>
      </w:r>
    </w:p>
    <w:p w:rsidR="005D5023" w:rsidRPr="00070E21" w:rsidRDefault="00E734F8" w:rsidP="00A9314D">
      <w:pPr>
        <w:pStyle w:val="1"/>
        <w:numPr>
          <w:ilvl w:val="0"/>
          <w:numId w:val="16"/>
        </w:numPr>
        <w:tabs>
          <w:tab w:val="left" w:pos="1560"/>
          <w:tab w:val="left" w:pos="1687"/>
        </w:tabs>
        <w:spacing w:line="262" w:lineRule="auto"/>
        <w:ind w:firstLine="760"/>
        <w:jc w:val="both"/>
        <w:rPr>
          <w:color w:val="auto"/>
        </w:rPr>
      </w:pPr>
      <w:bookmarkStart w:id="9" w:name="bookmark14"/>
      <w:r w:rsidRPr="00070E21">
        <w:rPr>
          <w:color w:val="auto"/>
        </w:rPr>
        <w:t>Участие с презентациями на конференциях, круглых столах, семинарах по итогам научно - исследовательской и инновационной работы, и публикация полученных результатов.</w:t>
      </w:r>
      <w:bookmarkEnd w:id="9"/>
    </w:p>
    <w:p w:rsidR="005D5023" w:rsidRPr="00070E21" w:rsidRDefault="00E734F8" w:rsidP="00A9314D">
      <w:pPr>
        <w:pStyle w:val="30"/>
        <w:keepNext/>
        <w:keepLines/>
        <w:numPr>
          <w:ilvl w:val="1"/>
          <w:numId w:val="17"/>
        </w:numPr>
        <w:tabs>
          <w:tab w:val="left" w:pos="1560"/>
          <w:tab w:val="left" w:pos="4012"/>
        </w:tabs>
        <w:spacing w:line="262" w:lineRule="auto"/>
        <w:ind w:left="0"/>
        <w:jc w:val="center"/>
        <w:rPr>
          <w:color w:val="auto"/>
        </w:rPr>
      </w:pPr>
      <w:bookmarkStart w:id="10" w:name="bookmark15"/>
      <w:r w:rsidRPr="00070E21">
        <w:rPr>
          <w:color w:val="auto"/>
        </w:rPr>
        <w:t>Развитие кадровых ресурсов Колледжа</w:t>
      </w:r>
      <w:bookmarkEnd w:id="10"/>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Образовательный процесс в Колледже осуществляют квалифицированные педагогические кадры, обеспечивающие подготовку специалистов в соответствии с</w:t>
      </w:r>
      <w:r w:rsidR="00272A3F">
        <w:rPr>
          <w:color w:val="auto"/>
        </w:rPr>
        <w:t xml:space="preserve"> </w:t>
      </w:r>
      <w:r w:rsidRPr="00070E21">
        <w:rPr>
          <w:color w:val="auto"/>
        </w:rPr>
        <w:t>требованиями Федеральных государственных образовательных стандартов среднего профессионального образования.</w:t>
      </w:r>
    </w:p>
    <w:p w:rsidR="005D5023" w:rsidRPr="00070E21" w:rsidRDefault="00E734F8" w:rsidP="00272A3F">
      <w:pPr>
        <w:pStyle w:val="1"/>
        <w:tabs>
          <w:tab w:val="left" w:pos="1560"/>
        </w:tabs>
        <w:ind w:left="567" w:firstLine="567"/>
        <w:jc w:val="both"/>
        <w:rPr>
          <w:color w:val="auto"/>
        </w:rPr>
      </w:pPr>
      <w:r w:rsidRPr="00070E21">
        <w:rPr>
          <w:color w:val="auto"/>
        </w:rPr>
        <w:t>Профессионализм педагогических работников требует постоянного совершенствования, обогащения новыми знаниями, практическими навыками и опытом.</w:t>
      </w:r>
    </w:p>
    <w:p w:rsidR="005D5023" w:rsidRPr="00070E21" w:rsidRDefault="00E734F8" w:rsidP="00272A3F">
      <w:pPr>
        <w:pStyle w:val="1"/>
        <w:tabs>
          <w:tab w:val="left" w:pos="1560"/>
        </w:tabs>
        <w:ind w:left="567" w:firstLine="567"/>
        <w:jc w:val="both"/>
        <w:rPr>
          <w:color w:val="auto"/>
        </w:rPr>
      </w:pPr>
      <w:r w:rsidRPr="00070E21">
        <w:rPr>
          <w:color w:val="auto"/>
        </w:rPr>
        <w:t>В Колледже идет процесс совершенствования профессионально-педагогической подготовки преподавателей через систему курсов повышения квалификации, переподготовки и путем самообразования.</w:t>
      </w:r>
    </w:p>
    <w:p w:rsidR="005D5023" w:rsidRPr="00070E21" w:rsidRDefault="00E734F8" w:rsidP="00272A3F">
      <w:pPr>
        <w:pStyle w:val="1"/>
        <w:tabs>
          <w:tab w:val="left" w:pos="1560"/>
        </w:tabs>
        <w:ind w:left="567" w:firstLine="567"/>
        <w:jc w:val="both"/>
        <w:rPr>
          <w:color w:val="auto"/>
        </w:rPr>
      </w:pPr>
      <w:r w:rsidRPr="00070E21">
        <w:rPr>
          <w:color w:val="auto"/>
        </w:rPr>
        <w:t>Для обеспечения комплексного решения улучшения кадрового состава Колледжа необходимо гарантировать педагогу достойный уровень жизни, адекватные условия для педагогической деятельности, необходимо создание системы социальной защиты педагогов и других работников.</w:t>
      </w:r>
    </w:p>
    <w:p w:rsidR="005D5023" w:rsidRPr="00070E21" w:rsidRDefault="00E734F8" w:rsidP="00272A3F">
      <w:pPr>
        <w:pStyle w:val="1"/>
        <w:tabs>
          <w:tab w:val="left" w:pos="1560"/>
        </w:tabs>
        <w:ind w:left="567" w:firstLine="567"/>
        <w:rPr>
          <w:color w:val="auto"/>
        </w:rPr>
      </w:pPr>
      <w:r w:rsidRPr="00070E21">
        <w:rPr>
          <w:color w:val="auto"/>
        </w:rPr>
        <w:t>Выводы:</w:t>
      </w:r>
    </w:p>
    <w:p w:rsidR="005D5023" w:rsidRPr="00070E21" w:rsidRDefault="00E734F8" w:rsidP="00A9314D">
      <w:pPr>
        <w:pStyle w:val="1"/>
        <w:numPr>
          <w:ilvl w:val="0"/>
          <w:numId w:val="18"/>
        </w:numPr>
        <w:tabs>
          <w:tab w:val="left" w:pos="1257"/>
          <w:tab w:val="left" w:pos="1560"/>
        </w:tabs>
        <w:ind w:firstLine="740"/>
        <w:jc w:val="both"/>
        <w:rPr>
          <w:color w:val="auto"/>
        </w:rPr>
      </w:pPr>
      <w:r w:rsidRPr="00070E21">
        <w:rPr>
          <w:color w:val="auto"/>
        </w:rPr>
        <w:t>Существующий кадровый потенциал в полной мере обеспечивает уровень качества образования, соответствующий инновационному развитию экономики. Однако требуется дальнейшее развитие системы подготовки и переподготовки кадров Колледжа в соответствии с требованиями Стратегии социально-экономического развития региона, Программы развития Колледжа.</w:t>
      </w:r>
    </w:p>
    <w:p w:rsidR="005D5023" w:rsidRPr="00070E21" w:rsidRDefault="00E734F8" w:rsidP="00A9314D">
      <w:pPr>
        <w:pStyle w:val="1"/>
        <w:numPr>
          <w:ilvl w:val="0"/>
          <w:numId w:val="18"/>
        </w:numPr>
        <w:tabs>
          <w:tab w:val="left" w:pos="1257"/>
          <w:tab w:val="left" w:pos="1560"/>
        </w:tabs>
        <w:ind w:firstLine="740"/>
        <w:jc w:val="both"/>
        <w:rPr>
          <w:color w:val="auto"/>
        </w:rPr>
      </w:pPr>
      <w:r w:rsidRPr="00070E21">
        <w:rPr>
          <w:color w:val="auto"/>
        </w:rPr>
        <w:t>Необходимо внедрение программы поддержки и повышения профессионального мастерства начинающих специалистов в зависимости от их участия в реализации инновационных образовательных технологий и методов обучения, рекомендованных ФГОС СПО.</w:t>
      </w:r>
    </w:p>
    <w:p w:rsidR="005D5023" w:rsidRPr="00070E21" w:rsidRDefault="00E734F8" w:rsidP="00272A3F">
      <w:pPr>
        <w:pStyle w:val="1"/>
        <w:tabs>
          <w:tab w:val="left" w:pos="1560"/>
        </w:tabs>
        <w:ind w:left="567" w:firstLine="567"/>
        <w:jc w:val="both"/>
        <w:rPr>
          <w:color w:val="auto"/>
        </w:rPr>
      </w:pPr>
      <w:r w:rsidRPr="00070E21">
        <w:rPr>
          <w:color w:val="auto"/>
        </w:rPr>
        <w:t>На основании вышеизложенного можно определить мероприятия по развитию Колледжа:</w:t>
      </w:r>
    </w:p>
    <w:p w:rsidR="005D5023" w:rsidRPr="00070E21" w:rsidRDefault="00E734F8" w:rsidP="00A9314D">
      <w:pPr>
        <w:pStyle w:val="1"/>
        <w:numPr>
          <w:ilvl w:val="0"/>
          <w:numId w:val="19"/>
        </w:numPr>
        <w:tabs>
          <w:tab w:val="left" w:pos="1257"/>
          <w:tab w:val="left" w:pos="1560"/>
        </w:tabs>
        <w:ind w:firstLine="740"/>
        <w:jc w:val="both"/>
        <w:rPr>
          <w:color w:val="auto"/>
        </w:rPr>
      </w:pPr>
      <w:r w:rsidRPr="00070E21">
        <w:rPr>
          <w:color w:val="auto"/>
        </w:rPr>
        <w:t>Повышение квалификации педагогических работников с учетом Программы развития Колледжа.</w:t>
      </w:r>
    </w:p>
    <w:p w:rsidR="005D5023" w:rsidRPr="00070E21" w:rsidRDefault="00E734F8" w:rsidP="00A9314D">
      <w:pPr>
        <w:pStyle w:val="1"/>
        <w:numPr>
          <w:ilvl w:val="0"/>
          <w:numId w:val="19"/>
        </w:numPr>
        <w:tabs>
          <w:tab w:val="left" w:pos="1257"/>
          <w:tab w:val="left" w:pos="1560"/>
        </w:tabs>
        <w:ind w:firstLine="740"/>
        <w:jc w:val="both"/>
        <w:rPr>
          <w:color w:val="auto"/>
        </w:rPr>
      </w:pPr>
      <w:bookmarkStart w:id="11" w:name="bookmark17"/>
      <w:r w:rsidRPr="00070E21">
        <w:rPr>
          <w:color w:val="auto"/>
        </w:rPr>
        <w:t>Разработка и внедрение системы по стимулированию педагогических работников, занятых внедрением в учебный процесс инновационных образовательных технологий и методов обучения, рекомендованных ФГОС СПО.</w:t>
      </w:r>
      <w:bookmarkEnd w:id="11"/>
    </w:p>
    <w:p w:rsidR="005D5023" w:rsidRPr="00070E21" w:rsidRDefault="00E734F8" w:rsidP="00A9314D">
      <w:pPr>
        <w:pStyle w:val="30"/>
        <w:keepNext/>
        <w:keepLines/>
        <w:numPr>
          <w:ilvl w:val="1"/>
          <w:numId w:val="20"/>
        </w:numPr>
        <w:tabs>
          <w:tab w:val="left" w:pos="1560"/>
          <w:tab w:val="left" w:pos="2089"/>
        </w:tabs>
        <w:ind w:left="0" w:hanging="3300"/>
        <w:jc w:val="center"/>
        <w:rPr>
          <w:color w:val="auto"/>
        </w:rPr>
      </w:pPr>
      <w:bookmarkStart w:id="12" w:name="bookmark18"/>
      <w:r w:rsidRPr="00070E21">
        <w:rPr>
          <w:color w:val="auto"/>
        </w:rPr>
        <w:t>Организация основных направлений воспитательной работы в Колледже</w:t>
      </w:r>
      <w:bookmarkEnd w:id="12"/>
    </w:p>
    <w:p w:rsidR="005D5023" w:rsidRPr="00070E21" w:rsidRDefault="00E734F8" w:rsidP="00272A3F">
      <w:pPr>
        <w:pStyle w:val="1"/>
        <w:tabs>
          <w:tab w:val="left" w:pos="1560"/>
        </w:tabs>
        <w:ind w:left="567" w:firstLine="567"/>
        <w:jc w:val="both"/>
        <w:rPr>
          <w:color w:val="auto"/>
        </w:rPr>
      </w:pPr>
      <w:r w:rsidRPr="00070E21">
        <w:rPr>
          <w:color w:val="auto"/>
        </w:rPr>
        <w:t xml:space="preserve">Воспитание - процесс непрерывного творческого поиска. Ведущая </w:t>
      </w:r>
      <w:proofErr w:type="gramStart"/>
      <w:r w:rsidRPr="00070E21">
        <w:rPr>
          <w:color w:val="auto"/>
        </w:rPr>
        <w:t>роль</w:t>
      </w:r>
      <w:proofErr w:type="gramEnd"/>
      <w:r w:rsidRPr="00070E21">
        <w:rPr>
          <w:color w:val="auto"/>
        </w:rPr>
        <w:t xml:space="preserve"> в воспитании обучающихся принадлежит преподавательскому составу Колледжа, педагогам организаторам, социальным педагогам и психологам.</w:t>
      </w:r>
    </w:p>
    <w:p w:rsidR="005D5023" w:rsidRPr="00070E21" w:rsidRDefault="00E734F8" w:rsidP="00272A3F">
      <w:pPr>
        <w:pStyle w:val="1"/>
        <w:tabs>
          <w:tab w:val="left" w:pos="1560"/>
        </w:tabs>
        <w:ind w:left="567" w:firstLine="567"/>
        <w:jc w:val="both"/>
        <w:rPr>
          <w:color w:val="auto"/>
        </w:rPr>
      </w:pPr>
      <w:r w:rsidRPr="00070E21">
        <w:rPr>
          <w:color w:val="auto"/>
        </w:rPr>
        <w:t xml:space="preserve">Сегодня воспитание может и должно быть понято не как одновременная передача опыта от старшего поколения к младшему, а как взаимодействие и сотрудничество преподавателей и обучающихся в сфере их совместной учебной и </w:t>
      </w:r>
      <w:proofErr w:type="spellStart"/>
      <w:r w:rsidRPr="00070E21">
        <w:rPr>
          <w:color w:val="auto"/>
        </w:rPr>
        <w:t>внеучебной</w:t>
      </w:r>
      <w:proofErr w:type="spellEnd"/>
      <w:r w:rsidRPr="00070E21">
        <w:rPr>
          <w:color w:val="auto"/>
        </w:rPr>
        <w:t xml:space="preserve"> деятельности. Одним из наиболее важных субъектов воспитания, оказывающих влияние на студенческую молодежь, является вся атмосфера учебного заведения, поэтому воспитательная среда формируется силами всех сотрудников колледжа. Программа развития колледжа служит основой для создания Комплексного плана воспитательной работы в колледже, отдельных планов воспитательной работы на курсах. Система воспитания должна носить динамичный, творческий и </w:t>
      </w:r>
      <w:proofErr w:type="gramStart"/>
      <w:r w:rsidRPr="00070E21">
        <w:rPr>
          <w:color w:val="auto"/>
        </w:rPr>
        <w:t>демократический характер</w:t>
      </w:r>
      <w:proofErr w:type="gramEnd"/>
      <w:r w:rsidRPr="00070E21">
        <w:rPr>
          <w:color w:val="auto"/>
        </w:rPr>
        <w:t>, постоянно развиваться и обогащаться.</w:t>
      </w:r>
    </w:p>
    <w:p w:rsidR="00272A3F" w:rsidRDefault="00E734F8" w:rsidP="00272A3F">
      <w:pPr>
        <w:pStyle w:val="1"/>
        <w:tabs>
          <w:tab w:val="left" w:pos="1560"/>
        </w:tabs>
        <w:ind w:left="567" w:firstLine="567"/>
        <w:jc w:val="both"/>
        <w:rPr>
          <w:color w:val="auto"/>
        </w:rPr>
      </w:pPr>
      <w:r w:rsidRPr="00070E21">
        <w:rPr>
          <w:color w:val="auto"/>
        </w:rPr>
        <w:t>Приоритетность решения воспитательных задач в системе образовательной деятельности закреплена в Конституции Российской Федерации, Законе Российской Федерации «Об образовании в Российской Федерации» от 29.12.12 № 27Э-ФЗ.</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Отмечая общие тенденции развития российского общества и требования государства на современном этапе по организации воспитательной работы в Колледже, в качестве основных разделов концепции воспитания обучающихся можно выделить:</w:t>
      </w:r>
    </w:p>
    <w:p w:rsidR="005D5023" w:rsidRPr="00070E21" w:rsidRDefault="00E734F8" w:rsidP="00A9314D">
      <w:pPr>
        <w:pStyle w:val="1"/>
        <w:numPr>
          <w:ilvl w:val="0"/>
          <w:numId w:val="46"/>
        </w:numPr>
        <w:tabs>
          <w:tab w:val="left" w:pos="1560"/>
          <w:tab w:val="left" w:pos="1626"/>
        </w:tabs>
        <w:spacing w:line="262" w:lineRule="auto"/>
        <w:ind w:firstLine="760"/>
        <w:jc w:val="both"/>
        <w:rPr>
          <w:color w:val="auto"/>
        </w:rPr>
      </w:pPr>
      <w:r w:rsidRPr="00070E21">
        <w:rPr>
          <w:color w:val="auto"/>
        </w:rPr>
        <w:t>современные тенденции и принципы организации воспитательной деятельности;</w:t>
      </w:r>
    </w:p>
    <w:p w:rsidR="005D5023" w:rsidRPr="00070E21" w:rsidRDefault="00E734F8" w:rsidP="00A9314D">
      <w:pPr>
        <w:pStyle w:val="1"/>
        <w:numPr>
          <w:ilvl w:val="0"/>
          <w:numId w:val="46"/>
        </w:numPr>
        <w:tabs>
          <w:tab w:val="left" w:pos="1560"/>
          <w:tab w:val="left" w:pos="2386"/>
        </w:tabs>
        <w:spacing w:line="262" w:lineRule="auto"/>
        <w:ind w:firstLine="760"/>
        <w:jc w:val="both"/>
        <w:rPr>
          <w:color w:val="auto"/>
        </w:rPr>
      </w:pPr>
      <w:r w:rsidRPr="00070E21">
        <w:rPr>
          <w:color w:val="auto"/>
        </w:rPr>
        <w:t xml:space="preserve">цели и задачи воспитания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46"/>
        </w:numPr>
        <w:tabs>
          <w:tab w:val="left" w:pos="1560"/>
          <w:tab w:val="left" w:pos="2386"/>
        </w:tabs>
        <w:spacing w:line="262" w:lineRule="auto"/>
        <w:ind w:firstLine="760"/>
        <w:jc w:val="both"/>
        <w:rPr>
          <w:color w:val="auto"/>
        </w:rPr>
      </w:pPr>
      <w:r w:rsidRPr="00070E21">
        <w:rPr>
          <w:color w:val="auto"/>
        </w:rPr>
        <w:t>содержание и основные направления воспитательной работы;</w:t>
      </w:r>
    </w:p>
    <w:p w:rsidR="005D5023" w:rsidRPr="00070E21" w:rsidRDefault="00E734F8" w:rsidP="00A9314D">
      <w:pPr>
        <w:pStyle w:val="1"/>
        <w:numPr>
          <w:ilvl w:val="0"/>
          <w:numId w:val="46"/>
        </w:numPr>
        <w:tabs>
          <w:tab w:val="left" w:pos="1560"/>
          <w:tab w:val="left" w:pos="1626"/>
        </w:tabs>
        <w:spacing w:line="262" w:lineRule="auto"/>
        <w:ind w:firstLine="760"/>
        <w:jc w:val="both"/>
        <w:rPr>
          <w:color w:val="auto"/>
        </w:rPr>
      </w:pPr>
      <w:r w:rsidRPr="00070E21">
        <w:rPr>
          <w:color w:val="auto"/>
        </w:rPr>
        <w:t>обеспечение реализации основных направлений воспитательной работы в колледже;</w:t>
      </w:r>
    </w:p>
    <w:p w:rsidR="005D5023" w:rsidRPr="00070E21" w:rsidRDefault="00E734F8" w:rsidP="00A9314D">
      <w:pPr>
        <w:pStyle w:val="1"/>
        <w:numPr>
          <w:ilvl w:val="0"/>
          <w:numId w:val="46"/>
        </w:numPr>
        <w:tabs>
          <w:tab w:val="left" w:pos="1560"/>
          <w:tab w:val="left" w:pos="2386"/>
        </w:tabs>
        <w:spacing w:line="262" w:lineRule="auto"/>
        <w:ind w:firstLine="940"/>
        <w:jc w:val="both"/>
        <w:rPr>
          <w:color w:val="auto"/>
        </w:rPr>
      </w:pPr>
      <w:r w:rsidRPr="00070E21">
        <w:rPr>
          <w:color w:val="auto"/>
        </w:rPr>
        <w:t>управление воспитательной деятельностью.</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Современные тенденции организации воспитательной деятельности в колледже определяют:</w:t>
      </w:r>
    </w:p>
    <w:p w:rsidR="005D5023" w:rsidRPr="00070E21" w:rsidRDefault="00E734F8" w:rsidP="00A9314D">
      <w:pPr>
        <w:pStyle w:val="1"/>
        <w:numPr>
          <w:ilvl w:val="0"/>
          <w:numId w:val="47"/>
        </w:numPr>
        <w:tabs>
          <w:tab w:val="left" w:pos="1560"/>
          <w:tab w:val="left" w:pos="1626"/>
        </w:tabs>
        <w:spacing w:line="262" w:lineRule="auto"/>
        <w:ind w:firstLine="760"/>
        <w:jc w:val="both"/>
        <w:rPr>
          <w:color w:val="auto"/>
        </w:rPr>
      </w:pPr>
      <w:r w:rsidRPr="00070E21">
        <w:rPr>
          <w:color w:val="auto"/>
        </w:rPr>
        <w:t>воспитание нового жизнеспособного поколения на основе гармонизации общественно ориентированного и индивидуально-активного типов личности;</w:t>
      </w:r>
    </w:p>
    <w:p w:rsidR="005D5023" w:rsidRPr="00070E21" w:rsidRDefault="00E734F8" w:rsidP="00A9314D">
      <w:pPr>
        <w:pStyle w:val="1"/>
        <w:numPr>
          <w:ilvl w:val="0"/>
          <w:numId w:val="47"/>
        </w:numPr>
        <w:tabs>
          <w:tab w:val="left" w:pos="1560"/>
          <w:tab w:val="left" w:pos="1626"/>
        </w:tabs>
        <w:spacing w:line="262" w:lineRule="auto"/>
        <w:ind w:firstLine="760"/>
        <w:jc w:val="both"/>
        <w:rPr>
          <w:color w:val="auto"/>
        </w:rPr>
      </w:pPr>
      <w:r w:rsidRPr="00070E21">
        <w:rPr>
          <w:color w:val="auto"/>
        </w:rPr>
        <w:t>использование в учебно-воспитательном процессе культурно-исторические традиции казачества и его региональные особенности, способствующие воспитанию современной молодежи и ее более качественной профессиональной подготовке.</w:t>
      </w:r>
    </w:p>
    <w:p w:rsidR="005D5023" w:rsidRPr="00070E21" w:rsidRDefault="00E734F8" w:rsidP="00A9314D">
      <w:pPr>
        <w:pStyle w:val="1"/>
        <w:numPr>
          <w:ilvl w:val="0"/>
          <w:numId w:val="47"/>
        </w:numPr>
        <w:tabs>
          <w:tab w:val="left" w:pos="1560"/>
          <w:tab w:val="left" w:pos="1626"/>
        </w:tabs>
        <w:spacing w:line="262" w:lineRule="auto"/>
        <w:ind w:firstLine="760"/>
        <w:jc w:val="both"/>
        <w:rPr>
          <w:color w:val="auto"/>
        </w:rPr>
      </w:pPr>
      <w:r w:rsidRPr="00070E21">
        <w:rPr>
          <w:color w:val="auto"/>
        </w:rPr>
        <w:t>понимание сущности воспитания как создания условий для развития личности, т.е. соответствующей среды, воспитательного пространства;</w:t>
      </w:r>
    </w:p>
    <w:p w:rsidR="005D5023" w:rsidRPr="00070E21" w:rsidRDefault="00E734F8" w:rsidP="00A9314D">
      <w:pPr>
        <w:pStyle w:val="1"/>
        <w:numPr>
          <w:ilvl w:val="0"/>
          <w:numId w:val="47"/>
        </w:numPr>
        <w:tabs>
          <w:tab w:val="left" w:pos="1560"/>
          <w:tab w:val="left" w:pos="1626"/>
        </w:tabs>
        <w:spacing w:line="262" w:lineRule="auto"/>
        <w:ind w:firstLine="760"/>
        <w:jc w:val="both"/>
        <w:rPr>
          <w:color w:val="auto"/>
        </w:rPr>
      </w:pPr>
      <w:r w:rsidRPr="00070E21">
        <w:rPr>
          <w:color w:val="auto"/>
        </w:rPr>
        <w:t>плюрализм и вариативность воспитательных практик, оптимизация процессов социализации и индивидуализации;</w:t>
      </w:r>
    </w:p>
    <w:p w:rsidR="005D5023" w:rsidRPr="00070E21" w:rsidRDefault="00E734F8" w:rsidP="00A9314D">
      <w:pPr>
        <w:pStyle w:val="1"/>
        <w:numPr>
          <w:ilvl w:val="0"/>
          <w:numId w:val="47"/>
        </w:numPr>
        <w:tabs>
          <w:tab w:val="left" w:pos="1560"/>
          <w:tab w:val="left" w:pos="2386"/>
        </w:tabs>
        <w:spacing w:line="262" w:lineRule="auto"/>
        <w:ind w:firstLine="940"/>
        <w:jc w:val="both"/>
        <w:rPr>
          <w:color w:val="auto"/>
        </w:rPr>
      </w:pPr>
      <w:r w:rsidRPr="00070E21">
        <w:rPr>
          <w:color w:val="auto"/>
        </w:rPr>
        <w:t>активное использование событийного подхода - значимость случая,</w:t>
      </w:r>
    </w:p>
    <w:p w:rsidR="005D5023" w:rsidRPr="00070E21" w:rsidRDefault="00E734F8" w:rsidP="00A9314D">
      <w:pPr>
        <w:pStyle w:val="1"/>
        <w:numPr>
          <w:ilvl w:val="0"/>
          <w:numId w:val="47"/>
        </w:numPr>
        <w:tabs>
          <w:tab w:val="left" w:pos="1560"/>
          <w:tab w:val="left" w:pos="2386"/>
        </w:tabs>
        <w:spacing w:line="262" w:lineRule="auto"/>
        <w:ind w:firstLine="940"/>
        <w:jc w:val="both"/>
        <w:rPr>
          <w:color w:val="auto"/>
        </w:rPr>
      </w:pPr>
      <w:r w:rsidRPr="00070E21">
        <w:rPr>
          <w:color w:val="auto"/>
        </w:rPr>
        <w:t>отдельных мероприятий как поворотных моментов в развитии личности.</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 xml:space="preserve">Основополагающими моментами организации воспитания </w:t>
      </w:r>
      <w:proofErr w:type="gramStart"/>
      <w:r w:rsidRPr="00070E21">
        <w:rPr>
          <w:color w:val="auto"/>
        </w:rPr>
        <w:t>обучающихся</w:t>
      </w:r>
      <w:proofErr w:type="gramEnd"/>
      <w:r w:rsidRPr="00070E21">
        <w:rPr>
          <w:color w:val="auto"/>
        </w:rPr>
        <w:t xml:space="preserve"> в колледже являются:</w:t>
      </w:r>
    </w:p>
    <w:p w:rsidR="005D5023" w:rsidRPr="00070E21" w:rsidRDefault="00E734F8" w:rsidP="00A9314D">
      <w:pPr>
        <w:pStyle w:val="1"/>
        <w:numPr>
          <w:ilvl w:val="0"/>
          <w:numId w:val="48"/>
        </w:numPr>
        <w:tabs>
          <w:tab w:val="left" w:pos="1560"/>
          <w:tab w:val="left" w:pos="1626"/>
        </w:tabs>
        <w:spacing w:line="262" w:lineRule="auto"/>
        <w:ind w:firstLine="760"/>
        <w:jc w:val="both"/>
        <w:rPr>
          <w:color w:val="auto"/>
        </w:rPr>
      </w:pPr>
      <w:r w:rsidRPr="00070E21">
        <w:rPr>
          <w:color w:val="auto"/>
        </w:rPr>
        <w:t>организация воспитательной работы обучающихся в контексте целей и задач профессионального образования в России;</w:t>
      </w:r>
    </w:p>
    <w:p w:rsidR="005D5023" w:rsidRPr="00070E21" w:rsidRDefault="00E734F8" w:rsidP="00A9314D">
      <w:pPr>
        <w:pStyle w:val="1"/>
        <w:numPr>
          <w:ilvl w:val="0"/>
          <w:numId w:val="48"/>
        </w:numPr>
        <w:tabs>
          <w:tab w:val="left" w:pos="1560"/>
          <w:tab w:val="left" w:pos="1626"/>
        </w:tabs>
        <w:spacing w:line="262" w:lineRule="auto"/>
        <w:ind w:firstLine="760"/>
        <w:jc w:val="both"/>
        <w:rPr>
          <w:color w:val="auto"/>
        </w:rPr>
      </w:pPr>
      <w:r w:rsidRPr="00070E21">
        <w:rPr>
          <w:color w:val="auto"/>
        </w:rPr>
        <w:t xml:space="preserve">реализация воспитательной функции колледжа в единстве учебной и </w:t>
      </w:r>
      <w:proofErr w:type="spellStart"/>
      <w:r w:rsidRPr="00070E21">
        <w:rPr>
          <w:color w:val="auto"/>
        </w:rPr>
        <w:t>внеучебной</w:t>
      </w:r>
      <w:proofErr w:type="spellEnd"/>
      <w:r w:rsidRPr="00070E21">
        <w:rPr>
          <w:color w:val="auto"/>
        </w:rPr>
        <w:t xml:space="preserve"> деятельности;</w:t>
      </w:r>
    </w:p>
    <w:p w:rsidR="005D5023" w:rsidRPr="00070E21" w:rsidRDefault="00E734F8" w:rsidP="00A9314D">
      <w:pPr>
        <w:pStyle w:val="1"/>
        <w:numPr>
          <w:ilvl w:val="0"/>
          <w:numId w:val="48"/>
        </w:numPr>
        <w:tabs>
          <w:tab w:val="left" w:pos="1560"/>
          <w:tab w:val="left" w:pos="1626"/>
        </w:tabs>
        <w:spacing w:line="262" w:lineRule="auto"/>
        <w:ind w:firstLine="820"/>
        <w:jc w:val="both"/>
        <w:rPr>
          <w:color w:val="auto"/>
        </w:rPr>
      </w:pPr>
      <w:r w:rsidRPr="00070E21">
        <w:rPr>
          <w:color w:val="auto"/>
        </w:rPr>
        <w:t>ориентация при организации воспитательного процесса на нравственные идеалы и ценности гражданского общества;</w:t>
      </w:r>
    </w:p>
    <w:p w:rsidR="005D5023" w:rsidRPr="00070E21" w:rsidRDefault="00E734F8" w:rsidP="00A9314D">
      <w:pPr>
        <w:pStyle w:val="1"/>
        <w:numPr>
          <w:ilvl w:val="0"/>
          <w:numId w:val="48"/>
        </w:numPr>
        <w:tabs>
          <w:tab w:val="left" w:pos="1560"/>
          <w:tab w:val="left" w:pos="2386"/>
        </w:tabs>
        <w:spacing w:line="262" w:lineRule="auto"/>
        <w:ind w:firstLine="0"/>
        <w:jc w:val="both"/>
        <w:rPr>
          <w:color w:val="auto"/>
        </w:rPr>
      </w:pPr>
      <w:r w:rsidRPr="00070E21">
        <w:rPr>
          <w:color w:val="auto"/>
        </w:rPr>
        <w:t>сохранение и развитие традиций колледжа;</w:t>
      </w:r>
    </w:p>
    <w:p w:rsidR="005D5023" w:rsidRPr="00070E21" w:rsidRDefault="00E734F8" w:rsidP="00A9314D">
      <w:pPr>
        <w:pStyle w:val="1"/>
        <w:numPr>
          <w:ilvl w:val="0"/>
          <w:numId w:val="48"/>
        </w:numPr>
        <w:tabs>
          <w:tab w:val="left" w:pos="1560"/>
          <w:tab w:val="left" w:pos="1626"/>
        </w:tabs>
        <w:spacing w:line="262" w:lineRule="auto"/>
        <w:ind w:firstLine="820"/>
        <w:jc w:val="both"/>
        <w:rPr>
          <w:color w:val="auto"/>
        </w:rPr>
      </w:pPr>
      <w:r w:rsidRPr="00070E21">
        <w:rPr>
          <w:color w:val="auto"/>
        </w:rPr>
        <w:t>открытость воспитательной системы колледжа - усиление роли партнерских связей в реализации воспитательной функции образования;</w:t>
      </w:r>
    </w:p>
    <w:p w:rsidR="005D5023" w:rsidRPr="00070E21" w:rsidRDefault="00E734F8" w:rsidP="00A9314D">
      <w:pPr>
        <w:pStyle w:val="1"/>
        <w:numPr>
          <w:ilvl w:val="0"/>
          <w:numId w:val="48"/>
        </w:numPr>
        <w:tabs>
          <w:tab w:val="left" w:pos="1560"/>
          <w:tab w:val="left" w:pos="1626"/>
        </w:tabs>
        <w:spacing w:line="262" w:lineRule="auto"/>
        <w:ind w:firstLine="820"/>
        <w:jc w:val="both"/>
        <w:rPr>
          <w:color w:val="auto"/>
        </w:rPr>
      </w:pPr>
      <w:r w:rsidRPr="00070E21">
        <w:rPr>
          <w:color w:val="auto"/>
        </w:rPr>
        <w:t>сбалансированное системное сочетание административного управления и самоуправления курсантов.</w:t>
      </w:r>
    </w:p>
    <w:p w:rsidR="005D5023" w:rsidRPr="00070E21" w:rsidRDefault="00E734F8" w:rsidP="00272A3F">
      <w:pPr>
        <w:pStyle w:val="1"/>
        <w:tabs>
          <w:tab w:val="left" w:pos="1560"/>
        </w:tabs>
        <w:spacing w:line="262" w:lineRule="auto"/>
        <w:ind w:left="567" w:firstLine="567"/>
        <w:jc w:val="both"/>
        <w:rPr>
          <w:color w:val="auto"/>
        </w:rPr>
      </w:pPr>
      <w:r w:rsidRPr="00070E21">
        <w:rPr>
          <w:color w:val="auto"/>
        </w:rPr>
        <w:t xml:space="preserve">Основополагающей </w:t>
      </w:r>
      <w:r w:rsidRPr="00070E21">
        <w:rPr>
          <w:b/>
          <w:bCs/>
          <w:color w:val="auto"/>
        </w:rPr>
        <w:t xml:space="preserve">целью воспитательной работы </w:t>
      </w:r>
      <w:r w:rsidRPr="00070E21">
        <w:rPr>
          <w:color w:val="auto"/>
        </w:rPr>
        <w:t>в колледже является воспитание высоконравственной, духовно развитой и физически здоровой личности - гражданина и патриота России, способной к высококачественной профессиональной деятельности и ответственности за принимаемые решения; формирование у обучающихся социальных компетентностей, нравственных, духовных и культурных ценностей и потребностей; создание условий для интеллектуальной и творческой самореализации личности.</w:t>
      </w:r>
    </w:p>
    <w:p w:rsidR="005D5023" w:rsidRPr="00070E21" w:rsidRDefault="00E734F8" w:rsidP="00272A3F">
      <w:pPr>
        <w:pStyle w:val="1"/>
        <w:tabs>
          <w:tab w:val="left" w:pos="1560"/>
        </w:tabs>
        <w:spacing w:line="262" w:lineRule="auto"/>
        <w:ind w:left="567" w:firstLine="567"/>
        <w:jc w:val="both"/>
        <w:rPr>
          <w:color w:val="auto"/>
        </w:rPr>
      </w:pPr>
      <w:r w:rsidRPr="00070E21">
        <w:rPr>
          <w:b/>
          <w:bCs/>
          <w:color w:val="auto"/>
        </w:rPr>
        <w:t xml:space="preserve">Задачи воспитательной работы </w:t>
      </w:r>
      <w:r w:rsidRPr="00070E21">
        <w:rPr>
          <w:color w:val="auto"/>
        </w:rPr>
        <w:t>включают в себя:</w:t>
      </w:r>
    </w:p>
    <w:p w:rsidR="005D5023" w:rsidRPr="00070E21" w:rsidRDefault="00E734F8" w:rsidP="00A9314D">
      <w:pPr>
        <w:pStyle w:val="1"/>
        <w:numPr>
          <w:ilvl w:val="0"/>
          <w:numId w:val="49"/>
        </w:numPr>
        <w:tabs>
          <w:tab w:val="left" w:pos="1560"/>
          <w:tab w:val="left" w:pos="2386"/>
        </w:tabs>
        <w:spacing w:line="262" w:lineRule="auto"/>
        <w:ind w:firstLine="0"/>
        <w:jc w:val="both"/>
        <w:rPr>
          <w:color w:val="auto"/>
        </w:rPr>
      </w:pPr>
      <w:r w:rsidRPr="00070E21">
        <w:rPr>
          <w:color w:val="auto"/>
        </w:rPr>
        <w:t>формирование активной гражданской позиции и патриотического сознания;</w:t>
      </w:r>
    </w:p>
    <w:p w:rsidR="00272A3F" w:rsidRDefault="00E734F8" w:rsidP="00A9314D">
      <w:pPr>
        <w:pStyle w:val="1"/>
        <w:numPr>
          <w:ilvl w:val="0"/>
          <w:numId w:val="49"/>
        </w:numPr>
        <w:tabs>
          <w:tab w:val="left" w:pos="1560"/>
          <w:tab w:val="left" w:pos="1626"/>
        </w:tabs>
        <w:spacing w:line="262" w:lineRule="auto"/>
        <w:ind w:left="567" w:firstLine="567"/>
        <w:jc w:val="both"/>
        <w:rPr>
          <w:color w:val="auto"/>
        </w:rPr>
      </w:pPr>
      <w:r w:rsidRPr="00070E21">
        <w:rPr>
          <w:color w:val="auto"/>
        </w:rPr>
        <w:t>воспитание чувства патриотизма, уважения и приверженности к своему колледжу и выбранной профессии;</w:t>
      </w:r>
    </w:p>
    <w:p w:rsidR="005D5023" w:rsidRPr="00070E21" w:rsidRDefault="00E734F8" w:rsidP="00A9314D">
      <w:pPr>
        <w:pStyle w:val="1"/>
        <w:numPr>
          <w:ilvl w:val="0"/>
          <w:numId w:val="49"/>
        </w:numPr>
        <w:tabs>
          <w:tab w:val="left" w:pos="1406"/>
          <w:tab w:val="left" w:pos="1560"/>
        </w:tabs>
        <w:spacing w:line="259" w:lineRule="auto"/>
        <w:ind w:firstLine="740"/>
        <w:jc w:val="both"/>
        <w:rPr>
          <w:color w:val="auto"/>
        </w:rPr>
      </w:pPr>
      <w:r w:rsidRPr="00070E21">
        <w:rPr>
          <w:color w:val="auto"/>
        </w:rPr>
        <w:t>формирование личностных качеств, таких как трудолюбие, организованность, дисциплинированность и ответственность, способствующих эффективной профессиональной деятельности;</w:t>
      </w:r>
    </w:p>
    <w:p w:rsidR="005D5023" w:rsidRPr="00070E21" w:rsidRDefault="00E734F8" w:rsidP="00A9314D">
      <w:pPr>
        <w:pStyle w:val="1"/>
        <w:numPr>
          <w:ilvl w:val="0"/>
          <w:numId w:val="49"/>
        </w:numPr>
        <w:tabs>
          <w:tab w:val="left" w:pos="1406"/>
          <w:tab w:val="left" w:pos="1560"/>
        </w:tabs>
        <w:spacing w:line="259" w:lineRule="auto"/>
        <w:ind w:firstLine="740"/>
        <w:rPr>
          <w:color w:val="auto"/>
        </w:rPr>
      </w:pPr>
      <w:r w:rsidRPr="00070E21">
        <w:rPr>
          <w:color w:val="auto"/>
        </w:rPr>
        <w:t>формирование благоприятного социально-психологического микроклимата в коллективах обучающихся;</w:t>
      </w:r>
    </w:p>
    <w:p w:rsidR="005D5023" w:rsidRPr="00070E21" w:rsidRDefault="00E734F8" w:rsidP="00A9314D">
      <w:pPr>
        <w:pStyle w:val="1"/>
        <w:numPr>
          <w:ilvl w:val="0"/>
          <w:numId w:val="49"/>
        </w:numPr>
        <w:tabs>
          <w:tab w:val="left" w:pos="1406"/>
          <w:tab w:val="left" w:pos="1560"/>
        </w:tabs>
        <w:spacing w:line="259" w:lineRule="auto"/>
        <w:ind w:firstLine="740"/>
        <w:rPr>
          <w:color w:val="auto"/>
        </w:rPr>
      </w:pPr>
      <w:r w:rsidRPr="00070E21">
        <w:rPr>
          <w:color w:val="auto"/>
        </w:rPr>
        <w:t>воспитание нравственных качеств, повышение культуры и этики поведения обучающихся;</w:t>
      </w:r>
    </w:p>
    <w:p w:rsidR="005D5023" w:rsidRPr="00070E21" w:rsidRDefault="00E734F8" w:rsidP="00A9314D">
      <w:pPr>
        <w:pStyle w:val="1"/>
        <w:numPr>
          <w:ilvl w:val="0"/>
          <w:numId w:val="49"/>
        </w:numPr>
        <w:tabs>
          <w:tab w:val="left" w:pos="1406"/>
          <w:tab w:val="left" w:pos="1560"/>
        </w:tabs>
        <w:spacing w:line="259" w:lineRule="auto"/>
        <w:ind w:firstLine="740"/>
        <w:rPr>
          <w:color w:val="auto"/>
        </w:rPr>
      </w:pPr>
      <w:r w:rsidRPr="00070E21">
        <w:rPr>
          <w:color w:val="auto"/>
        </w:rPr>
        <w:t>развитие и совершенствование организаторских способностей обучающихся с использованием различных форм студенческого самоуправления;</w:t>
      </w:r>
    </w:p>
    <w:p w:rsidR="005D5023" w:rsidRPr="00070E21" w:rsidRDefault="00E734F8" w:rsidP="00A9314D">
      <w:pPr>
        <w:pStyle w:val="1"/>
        <w:numPr>
          <w:ilvl w:val="0"/>
          <w:numId w:val="49"/>
        </w:numPr>
        <w:tabs>
          <w:tab w:val="left" w:pos="1406"/>
          <w:tab w:val="left" w:pos="1560"/>
        </w:tabs>
        <w:spacing w:line="259" w:lineRule="auto"/>
        <w:ind w:firstLine="740"/>
        <w:rPr>
          <w:color w:val="auto"/>
        </w:rPr>
      </w:pPr>
      <w:proofErr w:type="gramStart"/>
      <w:r w:rsidRPr="00070E21">
        <w:rPr>
          <w:color w:val="auto"/>
        </w:rPr>
        <w:t>сохранение и приумножение традиций колледжа, направленных на формирование у обучающихся чувства корпоративности и лояльности;</w:t>
      </w:r>
      <w:proofErr w:type="gramEnd"/>
    </w:p>
    <w:p w:rsidR="005D5023" w:rsidRPr="00070E21" w:rsidRDefault="00E734F8" w:rsidP="00A9314D">
      <w:pPr>
        <w:pStyle w:val="1"/>
        <w:numPr>
          <w:ilvl w:val="0"/>
          <w:numId w:val="49"/>
        </w:numPr>
        <w:tabs>
          <w:tab w:val="left" w:pos="1406"/>
          <w:tab w:val="left" w:pos="1560"/>
        </w:tabs>
        <w:spacing w:line="259" w:lineRule="auto"/>
        <w:ind w:firstLine="740"/>
        <w:jc w:val="both"/>
        <w:rPr>
          <w:color w:val="auto"/>
        </w:rPr>
      </w:pPr>
      <w:r w:rsidRPr="00070E21">
        <w:rPr>
          <w:color w:val="auto"/>
        </w:rPr>
        <w:t>развитие и совершенствование знаний, умений и способностей личности, целенаправленно избираемых ею для решения конкретных социальных ситуаций;</w:t>
      </w:r>
    </w:p>
    <w:p w:rsidR="005D5023" w:rsidRPr="00070E21" w:rsidRDefault="00E734F8" w:rsidP="00A9314D">
      <w:pPr>
        <w:pStyle w:val="1"/>
        <w:numPr>
          <w:ilvl w:val="0"/>
          <w:numId w:val="49"/>
        </w:numPr>
        <w:tabs>
          <w:tab w:val="left" w:pos="1406"/>
          <w:tab w:val="left" w:pos="1560"/>
        </w:tabs>
        <w:spacing w:line="259" w:lineRule="auto"/>
        <w:ind w:firstLine="740"/>
        <w:rPr>
          <w:color w:val="auto"/>
        </w:rPr>
      </w:pPr>
      <w:r w:rsidRPr="00070E21">
        <w:rPr>
          <w:color w:val="auto"/>
        </w:rPr>
        <w:t xml:space="preserve">формирование потребности в здоровом образе жизни, профилактика </w:t>
      </w:r>
      <w:proofErr w:type="spellStart"/>
      <w:r w:rsidRPr="00070E21">
        <w:rPr>
          <w:color w:val="auto"/>
        </w:rPr>
        <w:t>антисоциальных</w:t>
      </w:r>
      <w:proofErr w:type="spellEnd"/>
      <w:r w:rsidRPr="00070E21">
        <w:rPr>
          <w:color w:val="auto"/>
        </w:rPr>
        <w:t xml:space="preserve"> явлений.</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Содержание воспитательной деятельности в колледже основывается на признании ценности обучающегося как личности, его прав на свободу, развитие и проявление его способностей и индивидуальности, при обеспечении организационного, мотивационного, волевого, психологического единства всех участников воспитательного процесса как коллектива единомышленников.</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 xml:space="preserve">Содержание воспитания обучающихся в колледже обусловлено их возрастными особенностями, спецификой молодежной субкультуры, целями и задачами основных и дополнительных образовательных программ, особенностями современной </w:t>
      </w:r>
      <w:proofErr w:type="spellStart"/>
      <w:r w:rsidRPr="00070E21">
        <w:rPr>
          <w:color w:val="auto"/>
        </w:rPr>
        <w:t>социокультурной</w:t>
      </w:r>
      <w:proofErr w:type="spellEnd"/>
      <w:r w:rsidRPr="00070E21">
        <w:rPr>
          <w:color w:val="auto"/>
        </w:rPr>
        <w:t xml:space="preserve"> ситуации в стране и строится с учетом специфики обучающихся в нем студентов. </w:t>
      </w:r>
      <w:proofErr w:type="gramStart"/>
      <w:r w:rsidRPr="00070E21">
        <w:rPr>
          <w:color w:val="auto"/>
        </w:rPr>
        <w:t>Воспитание обучающихся в колледже определяется значимыми для них личными и общественными проблемами, опыт решения которых обучающиеся приобретают на основе получаемого ими профессионального образования.</w:t>
      </w:r>
      <w:proofErr w:type="gramEnd"/>
    </w:p>
    <w:p w:rsidR="005D5023" w:rsidRPr="00070E21" w:rsidRDefault="00E734F8" w:rsidP="00272A3F">
      <w:pPr>
        <w:pStyle w:val="1"/>
        <w:tabs>
          <w:tab w:val="left" w:pos="1560"/>
        </w:tabs>
        <w:spacing w:line="259" w:lineRule="auto"/>
        <w:ind w:left="567" w:firstLine="567"/>
        <w:jc w:val="both"/>
        <w:rPr>
          <w:color w:val="auto"/>
        </w:rPr>
      </w:pPr>
      <w:r w:rsidRPr="00070E21">
        <w:rPr>
          <w:b/>
          <w:bCs/>
          <w:color w:val="auto"/>
        </w:rPr>
        <w:t xml:space="preserve">Основными направлениями воспитания курсантов </w:t>
      </w:r>
      <w:r w:rsidRPr="00070E21">
        <w:rPr>
          <w:color w:val="auto"/>
        </w:rPr>
        <w:t xml:space="preserve">в Государственном </w:t>
      </w:r>
      <w:r w:rsidR="00272A3F">
        <w:rPr>
          <w:color w:val="auto"/>
        </w:rPr>
        <w:t>п</w:t>
      </w:r>
      <w:r w:rsidRPr="00070E21">
        <w:rPr>
          <w:color w:val="auto"/>
        </w:rPr>
        <w:t>рофессиональном образовательном автономном учреждении Амурской области «Амурский казачий колледж» являются:</w:t>
      </w:r>
    </w:p>
    <w:p w:rsidR="005D5023" w:rsidRPr="00070E21" w:rsidRDefault="00E734F8" w:rsidP="00272A3F">
      <w:pPr>
        <w:pStyle w:val="1"/>
        <w:tabs>
          <w:tab w:val="left" w:pos="1560"/>
          <w:tab w:val="left" w:pos="2133"/>
        </w:tabs>
        <w:spacing w:line="259" w:lineRule="auto"/>
        <w:ind w:left="1134" w:firstLine="0"/>
        <w:jc w:val="both"/>
        <w:rPr>
          <w:color w:val="auto"/>
        </w:rPr>
      </w:pPr>
      <w:r w:rsidRPr="00070E21">
        <w:rPr>
          <w:b/>
          <w:bCs/>
          <w:color w:val="auto"/>
        </w:rPr>
        <w:t>Гражданско-патриотическое</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Патриотическое воспитание направлено на формирование и развитие личности, обладающей качествами гражданина-патриота и способной выполнять гражданские обязанности.</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Проблемы гражданско-патриотического воспитания обучающихся являются основными для колледжа и носят комплексный, системный характер, предполагающий решение следующих задач:</w:t>
      </w:r>
    </w:p>
    <w:p w:rsidR="005D5023" w:rsidRPr="00070E21" w:rsidRDefault="00E734F8" w:rsidP="00A9314D">
      <w:pPr>
        <w:pStyle w:val="1"/>
        <w:numPr>
          <w:ilvl w:val="0"/>
          <w:numId w:val="50"/>
        </w:numPr>
        <w:tabs>
          <w:tab w:val="left" w:pos="1406"/>
          <w:tab w:val="left" w:pos="1560"/>
        </w:tabs>
        <w:spacing w:line="259" w:lineRule="auto"/>
        <w:ind w:left="567" w:firstLine="567"/>
        <w:jc w:val="both"/>
        <w:rPr>
          <w:color w:val="auto"/>
        </w:rPr>
      </w:pPr>
      <w:r w:rsidRPr="00070E21">
        <w:rPr>
          <w:color w:val="auto"/>
        </w:rPr>
        <w:t xml:space="preserve">формирование у </w:t>
      </w:r>
      <w:proofErr w:type="gramStart"/>
      <w:r w:rsidRPr="00070E21">
        <w:rPr>
          <w:color w:val="auto"/>
        </w:rPr>
        <w:t>обучающихся</w:t>
      </w:r>
      <w:proofErr w:type="gramEnd"/>
      <w:r w:rsidRPr="00070E21">
        <w:rPr>
          <w:color w:val="auto"/>
        </w:rPr>
        <w:t xml:space="preserve"> гражданской позиции и патриотического сознания;</w:t>
      </w:r>
    </w:p>
    <w:p w:rsidR="005D5023" w:rsidRPr="00070E21" w:rsidRDefault="00E734F8" w:rsidP="00A9314D">
      <w:pPr>
        <w:pStyle w:val="1"/>
        <w:numPr>
          <w:ilvl w:val="0"/>
          <w:numId w:val="50"/>
        </w:numPr>
        <w:tabs>
          <w:tab w:val="left" w:pos="1406"/>
          <w:tab w:val="left" w:pos="1560"/>
        </w:tabs>
        <w:spacing w:line="259" w:lineRule="auto"/>
        <w:ind w:left="567" w:firstLine="567"/>
        <w:jc w:val="both"/>
        <w:rPr>
          <w:color w:val="auto"/>
        </w:rPr>
      </w:pPr>
      <w:r w:rsidRPr="00070E21">
        <w:rPr>
          <w:color w:val="auto"/>
        </w:rPr>
        <w:t xml:space="preserve">формирование культурных, нравственных, патриотических норм и установок </w:t>
      </w:r>
      <w:proofErr w:type="gramStart"/>
      <w:r w:rsidRPr="00070E21">
        <w:rPr>
          <w:color w:val="auto"/>
        </w:rPr>
        <w:t>у</w:t>
      </w:r>
      <w:proofErr w:type="gramEnd"/>
      <w:r w:rsidRPr="00070E21">
        <w:rPr>
          <w:color w:val="auto"/>
        </w:rPr>
        <w:t xml:space="preserve"> обучающихся;</w:t>
      </w:r>
    </w:p>
    <w:p w:rsidR="005D5023" w:rsidRPr="00070E21" w:rsidRDefault="00E734F8" w:rsidP="00A9314D">
      <w:pPr>
        <w:pStyle w:val="1"/>
        <w:numPr>
          <w:ilvl w:val="0"/>
          <w:numId w:val="50"/>
        </w:numPr>
        <w:tabs>
          <w:tab w:val="left" w:pos="1406"/>
          <w:tab w:val="left" w:pos="1560"/>
        </w:tabs>
        <w:spacing w:line="259" w:lineRule="auto"/>
        <w:ind w:left="567" w:firstLine="567"/>
        <w:jc w:val="both"/>
        <w:rPr>
          <w:color w:val="auto"/>
        </w:rPr>
      </w:pPr>
      <w:r w:rsidRPr="00070E21">
        <w:rPr>
          <w:color w:val="auto"/>
        </w:rPr>
        <w:t xml:space="preserve">создание условий для творческой и профессиональной самореализации личности </w:t>
      </w:r>
      <w:proofErr w:type="gramStart"/>
      <w:r w:rsidRPr="00070E21">
        <w:rPr>
          <w:color w:val="auto"/>
        </w:rPr>
        <w:t>обучающегося</w:t>
      </w:r>
      <w:proofErr w:type="gramEnd"/>
      <w:r w:rsidRPr="00070E21">
        <w:rPr>
          <w:color w:val="auto"/>
        </w:rPr>
        <w:t>;</w:t>
      </w:r>
    </w:p>
    <w:p w:rsidR="005D5023" w:rsidRPr="00070E21" w:rsidRDefault="00E734F8" w:rsidP="00A9314D">
      <w:pPr>
        <w:pStyle w:val="1"/>
        <w:numPr>
          <w:ilvl w:val="0"/>
          <w:numId w:val="50"/>
        </w:numPr>
        <w:tabs>
          <w:tab w:val="left" w:pos="1560"/>
          <w:tab w:val="left" w:pos="2133"/>
        </w:tabs>
        <w:spacing w:line="259" w:lineRule="auto"/>
        <w:ind w:left="567" w:firstLine="567"/>
        <w:jc w:val="both"/>
        <w:rPr>
          <w:color w:val="auto"/>
        </w:rPr>
      </w:pPr>
      <w:r w:rsidRPr="00070E21">
        <w:rPr>
          <w:color w:val="auto"/>
        </w:rPr>
        <w:t>укрепление и развитие традиций колледжа.</w:t>
      </w:r>
    </w:p>
    <w:p w:rsidR="005D5023" w:rsidRPr="00070E21" w:rsidRDefault="00E734F8" w:rsidP="00A9314D">
      <w:pPr>
        <w:pStyle w:val="1"/>
        <w:numPr>
          <w:ilvl w:val="0"/>
          <w:numId w:val="50"/>
        </w:numPr>
        <w:tabs>
          <w:tab w:val="left" w:pos="1560"/>
        </w:tabs>
        <w:spacing w:line="259" w:lineRule="auto"/>
        <w:ind w:left="567" w:firstLine="567"/>
        <w:jc w:val="both"/>
        <w:rPr>
          <w:color w:val="auto"/>
        </w:rPr>
      </w:pPr>
      <w:r w:rsidRPr="00070E21">
        <w:rPr>
          <w:color w:val="auto"/>
        </w:rPr>
        <w:t>Основные формы и методы реализации задач:</w:t>
      </w:r>
    </w:p>
    <w:p w:rsidR="00272A3F" w:rsidRDefault="00E734F8" w:rsidP="00A9314D">
      <w:pPr>
        <w:pStyle w:val="1"/>
        <w:numPr>
          <w:ilvl w:val="0"/>
          <w:numId w:val="50"/>
        </w:numPr>
        <w:tabs>
          <w:tab w:val="left" w:pos="1560"/>
          <w:tab w:val="left" w:pos="2133"/>
        </w:tabs>
        <w:spacing w:line="259" w:lineRule="auto"/>
        <w:ind w:left="567" w:firstLine="567"/>
        <w:jc w:val="both"/>
        <w:rPr>
          <w:color w:val="auto"/>
        </w:rPr>
      </w:pPr>
      <w:r w:rsidRPr="00070E21">
        <w:rPr>
          <w:color w:val="auto"/>
        </w:rPr>
        <w:t>воспитание широкой мотивации коллективного интереса;</w:t>
      </w:r>
    </w:p>
    <w:p w:rsidR="005D5023" w:rsidRPr="00070E21" w:rsidRDefault="00E734F8" w:rsidP="00A9314D">
      <w:pPr>
        <w:pStyle w:val="1"/>
        <w:numPr>
          <w:ilvl w:val="0"/>
          <w:numId w:val="51"/>
        </w:numPr>
        <w:tabs>
          <w:tab w:val="left" w:pos="1401"/>
          <w:tab w:val="left" w:pos="1560"/>
        </w:tabs>
        <w:spacing w:line="254" w:lineRule="auto"/>
        <w:ind w:firstLine="740"/>
        <w:jc w:val="both"/>
        <w:rPr>
          <w:color w:val="auto"/>
        </w:rPr>
      </w:pPr>
      <w:r w:rsidRPr="00070E21">
        <w:rPr>
          <w:color w:val="auto"/>
        </w:rPr>
        <w:t>обеспечение наглядной информацией о планируемых и проведенных культурных, спортивных и др. мероприятиях;</w:t>
      </w:r>
    </w:p>
    <w:p w:rsidR="005D5023" w:rsidRPr="00070E21" w:rsidRDefault="00E734F8" w:rsidP="00A9314D">
      <w:pPr>
        <w:pStyle w:val="1"/>
        <w:numPr>
          <w:ilvl w:val="0"/>
          <w:numId w:val="51"/>
        </w:numPr>
        <w:tabs>
          <w:tab w:val="left" w:pos="1401"/>
          <w:tab w:val="left" w:pos="1560"/>
        </w:tabs>
        <w:spacing w:line="254" w:lineRule="auto"/>
        <w:ind w:firstLine="740"/>
        <w:jc w:val="both"/>
        <w:rPr>
          <w:color w:val="auto"/>
        </w:rPr>
      </w:pPr>
      <w:r w:rsidRPr="00070E21">
        <w:rPr>
          <w:color w:val="auto"/>
        </w:rPr>
        <w:t>дополнительное материальное стимулирование обучающихся, имеющих высокие показатели в учебе, научно-исследовательской работе, активистов;</w:t>
      </w:r>
    </w:p>
    <w:p w:rsidR="005D5023" w:rsidRPr="00070E21" w:rsidRDefault="00E734F8" w:rsidP="00A9314D">
      <w:pPr>
        <w:pStyle w:val="1"/>
        <w:numPr>
          <w:ilvl w:val="0"/>
          <w:numId w:val="51"/>
        </w:numPr>
        <w:tabs>
          <w:tab w:val="left" w:pos="1401"/>
          <w:tab w:val="left" w:pos="1560"/>
        </w:tabs>
        <w:spacing w:line="254" w:lineRule="auto"/>
        <w:ind w:firstLine="740"/>
        <w:jc w:val="both"/>
        <w:rPr>
          <w:color w:val="auto"/>
        </w:rPr>
      </w:pPr>
      <w:r w:rsidRPr="00070E21">
        <w:rPr>
          <w:color w:val="auto"/>
        </w:rPr>
        <w:t>сохранение и развитие исторических и профессиональных патриотических традиций;</w:t>
      </w:r>
    </w:p>
    <w:p w:rsidR="005D5023" w:rsidRPr="00070E21" w:rsidRDefault="00E734F8" w:rsidP="00A9314D">
      <w:pPr>
        <w:pStyle w:val="1"/>
        <w:numPr>
          <w:ilvl w:val="0"/>
          <w:numId w:val="51"/>
        </w:numPr>
        <w:tabs>
          <w:tab w:val="left" w:pos="1401"/>
          <w:tab w:val="left" w:pos="1560"/>
        </w:tabs>
        <w:spacing w:line="254" w:lineRule="auto"/>
        <w:ind w:firstLine="740"/>
        <w:jc w:val="both"/>
        <w:rPr>
          <w:color w:val="auto"/>
        </w:rPr>
      </w:pPr>
      <w:r w:rsidRPr="00070E21">
        <w:rPr>
          <w:color w:val="auto"/>
        </w:rPr>
        <w:t>участие в мероприятиях и программах государственной молодежной политики всех уровней.</w:t>
      </w:r>
    </w:p>
    <w:p w:rsidR="005D5023" w:rsidRPr="00070E21" w:rsidRDefault="00E734F8" w:rsidP="00272A3F">
      <w:pPr>
        <w:pStyle w:val="1"/>
        <w:tabs>
          <w:tab w:val="left" w:pos="1560"/>
          <w:tab w:val="left" w:pos="2141"/>
        </w:tabs>
        <w:spacing w:line="254" w:lineRule="auto"/>
        <w:ind w:left="1134" w:firstLine="0"/>
        <w:jc w:val="both"/>
        <w:rPr>
          <w:color w:val="auto"/>
        </w:rPr>
      </w:pPr>
      <w:r w:rsidRPr="00070E21">
        <w:rPr>
          <w:b/>
          <w:bCs/>
          <w:color w:val="auto"/>
        </w:rPr>
        <w:t>Духовно-нравственное и культурно-эстетическое</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xml:space="preserve">Ориентация на духовные ценности и нравственное поведение является одним из показателей уровня развития общества. В современных условиях важно строить воспитание нравственно развитой, эстетически и духовно-богатой личности воздействуя на </w:t>
      </w:r>
      <w:proofErr w:type="spellStart"/>
      <w:r w:rsidRPr="00070E21">
        <w:rPr>
          <w:color w:val="auto"/>
        </w:rPr>
        <w:t>системообразующую</w:t>
      </w:r>
      <w:proofErr w:type="spellEnd"/>
      <w:r w:rsidRPr="00070E21">
        <w:rPr>
          <w:color w:val="auto"/>
        </w:rPr>
        <w:t xml:space="preserve"> сферу сознания обучающихся, формируя этические принципы личности, ее моральные качества и установки, согласующиеся с нормами и традициями социальной жизни. Содействие развитию устойчивого интереса обучающихся к кругу проблем, решаемых средствами художественного творчества, и осознания потребностей личности в восприятии и понимании произведений искусства.</w:t>
      </w:r>
    </w:p>
    <w:p w:rsidR="005D5023" w:rsidRPr="00070E21" w:rsidRDefault="00E734F8" w:rsidP="00272A3F">
      <w:pPr>
        <w:pStyle w:val="1"/>
        <w:tabs>
          <w:tab w:val="left" w:pos="1560"/>
        </w:tabs>
        <w:ind w:left="567" w:firstLine="567"/>
        <w:jc w:val="both"/>
        <w:rPr>
          <w:color w:val="auto"/>
        </w:rPr>
      </w:pPr>
      <w:r w:rsidRPr="00070E21">
        <w:rPr>
          <w:color w:val="auto"/>
        </w:rPr>
        <w:t>Культурно-эстетическое и духовно-нравственное направление воспитательной деятельности в колледже предполагает решение следующих задач:</w:t>
      </w:r>
    </w:p>
    <w:p w:rsidR="005D5023" w:rsidRPr="00070E21" w:rsidRDefault="00E734F8" w:rsidP="00A9314D">
      <w:pPr>
        <w:pStyle w:val="1"/>
        <w:numPr>
          <w:ilvl w:val="0"/>
          <w:numId w:val="52"/>
        </w:numPr>
        <w:tabs>
          <w:tab w:val="left" w:pos="1401"/>
          <w:tab w:val="left" w:pos="1560"/>
          <w:tab w:val="left" w:pos="2146"/>
        </w:tabs>
        <w:ind w:firstLine="740"/>
        <w:jc w:val="both"/>
        <w:rPr>
          <w:color w:val="auto"/>
        </w:rPr>
      </w:pPr>
      <w:r w:rsidRPr="00070E21">
        <w:rPr>
          <w:color w:val="auto"/>
        </w:rPr>
        <w:t>воспитание нравственно-эстетических качеств личности;</w:t>
      </w:r>
    </w:p>
    <w:p w:rsidR="005D5023" w:rsidRPr="00070E21" w:rsidRDefault="00E734F8" w:rsidP="00A9314D">
      <w:pPr>
        <w:pStyle w:val="1"/>
        <w:numPr>
          <w:ilvl w:val="0"/>
          <w:numId w:val="52"/>
        </w:numPr>
        <w:tabs>
          <w:tab w:val="left" w:pos="1401"/>
          <w:tab w:val="left" w:pos="1560"/>
          <w:tab w:val="left" w:pos="2146"/>
        </w:tabs>
        <w:ind w:firstLine="740"/>
        <w:jc w:val="both"/>
        <w:rPr>
          <w:color w:val="auto"/>
        </w:rPr>
      </w:pPr>
      <w:r w:rsidRPr="00070E21">
        <w:rPr>
          <w:color w:val="auto"/>
        </w:rPr>
        <w:t>воспитание духовно развитой личности;</w:t>
      </w:r>
    </w:p>
    <w:p w:rsidR="005D5023" w:rsidRPr="00070E21" w:rsidRDefault="00E734F8" w:rsidP="00A9314D">
      <w:pPr>
        <w:pStyle w:val="1"/>
        <w:numPr>
          <w:ilvl w:val="0"/>
          <w:numId w:val="52"/>
        </w:numPr>
        <w:tabs>
          <w:tab w:val="left" w:pos="1401"/>
          <w:tab w:val="left" w:pos="1560"/>
          <w:tab w:val="left" w:pos="2146"/>
        </w:tabs>
        <w:ind w:firstLine="740"/>
        <w:jc w:val="both"/>
        <w:rPr>
          <w:color w:val="auto"/>
        </w:rPr>
      </w:pPr>
      <w:r w:rsidRPr="00070E21">
        <w:rPr>
          <w:color w:val="auto"/>
        </w:rPr>
        <w:t>развитие культуры межнационального общения;</w:t>
      </w:r>
    </w:p>
    <w:p w:rsidR="005D5023" w:rsidRPr="00070E21" w:rsidRDefault="00E734F8" w:rsidP="00A9314D">
      <w:pPr>
        <w:pStyle w:val="1"/>
        <w:numPr>
          <w:ilvl w:val="0"/>
          <w:numId w:val="52"/>
        </w:numPr>
        <w:tabs>
          <w:tab w:val="left" w:pos="1401"/>
          <w:tab w:val="left" w:pos="1560"/>
          <w:tab w:val="left" w:pos="2146"/>
        </w:tabs>
        <w:ind w:firstLine="740"/>
        <w:jc w:val="both"/>
        <w:rPr>
          <w:color w:val="auto"/>
        </w:rPr>
      </w:pPr>
      <w:r w:rsidRPr="00070E21">
        <w:rPr>
          <w:color w:val="auto"/>
        </w:rPr>
        <w:t>обеспечение гуманистической направленности воспитания.</w:t>
      </w:r>
    </w:p>
    <w:p w:rsidR="005D5023" w:rsidRPr="00070E21" w:rsidRDefault="00E734F8" w:rsidP="00272A3F">
      <w:pPr>
        <w:pStyle w:val="1"/>
        <w:tabs>
          <w:tab w:val="left" w:pos="1560"/>
        </w:tabs>
        <w:ind w:left="567" w:firstLine="567"/>
        <w:jc w:val="both"/>
        <w:rPr>
          <w:color w:val="auto"/>
        </w:rPr>
      </w:pPr>
      <w:r w:rsidRPr="00070E21">
        <w:rPr>
          <w:color w:val="auto"/>
        </w:rPr>
        <w:t>Основные формы и методы реализации:</w:t>
      </w:r>
    </w:p>
    <w:p w:rsidR="005D5023" w:rsidRPr="00070E21" w:rsidRDefault="00E734F8" w:rsidP="00A9314D">
      <w:pPr>
        <w:pStyle w:val="1"/>
        <w:numPr>
          <w:ilvl w:val="0"/>
          <w:numId w:val="53"/>
        </w:numPr>
        <w:tabs>
          <w:tab w:val="left" w:pos="1401"/>
          <w:tab w:val="left" w:pos="1560"/>
        </w:tabs>
        <w:ind w:firstLine="740"/>
        <w:jc w:val="both"/>
        <w:rPr>
          <w:color w:val="auto"/>
        </w:rPr>
      </w:pPr>
      <w:r w:rsidRPr="00070E21">
        <w:rPr>
          <w:color w:val="auto"/>
        </w:rPr>
        <w:t>развитие социального проектирования, сопровождение и реализация социальных инициатив;</w:t>
      </w:r>
    </w:p>
    <w:p w:rsidR="005D5023" w:rsidRPr="00070E21" w:rsidRDefault="00E734F8" w:rsidP="00A9314D">
      <w:pPr>
        <w:pStyle w:val="1"/>
        <w:numPr>
          <w:ilvl w:val="0"/>
          <w:numId w:val="53"/>
        </w:numPr>
        <w:tabs>
          <w:tab w:val="left" w:pos="1421"/>
          <w:tab w:val="left" w:pos="1560"/>
        </w:tabs>
        <w:ind w:firstLine="720"/>
        <w:jc w:val="both"/>
        <w:rPr>
          <w:color w:val="auto"/>
        </w:rPr>
      </w:pPr>
      <w:r w:rsidRPr="00070E21">
        <w:rPr>
          <w:color w:val="auto"/>
        </w:rPr>
        <w:t>организация выставок творчества обучающихся, встреч с интересными людьми;</w:t>
      </w:r>
    </w:p>
    <w:p w:rsidR="005D5023" w:rsidRPr="00070E21" w:rsidRDefault="00E734F8" w:rsidP="00A9314D">
      <w:pPr>
        <w:pStyle w:val="1"/>
        <w:numPr>
          <w:ilvl w:val="0"/>
          <w:numId w:val="53"/>
        </w:numPr>
        <w:tabs>
          <w:tab w:val="left" w:pos="1560"/>
          <w:tab w:val="left" w:pos="2141"/>
        </w:tabs>
        <w:spacing w:line="254" w:lineRule="auto"/>
        <w:ind w:firstLine="740"/>
        <w:jc w:val="both"/>
        <w:rPr>
          <w:color w:val="auto"/>
        </w:rPr>
      </w:pPr>
      <w:r w:rsidRPr="00070E21">
        <w:rPr>
          <w:color w:val="auto"/>
        </w:rPr>
        <w:t>участие и проведение различных творческих конкурсов, фестивалей;</w:t>
      </w:r>
    </w:p>
    <w:p w:rsidR="005D5023" w:rsidRPr="00070E21" w:rsidRDefault="00E734F8" w:rsidP="00A9314D">
      <w:pPr>
        <w:pStyle w:val="1"/>
        <w:numPr>
          <w:ilvl w:val="0"/>
          <w:numId w:val="53"/>
        </w:numPr>
        <w:tabs>
          <w:tab w:val="left" w:pos="1560"/>
          <w:tab w:val="left" w:pos="2141"/>
        </w:tabs>
        <w:spacing w:line="254" w:lineRule="auto"/>
        <w:ind w:firstLine="740"/>
        <w:jc w:val="both"/>
        <w:rPr>
          <w:color w:val="auto"/>
        </w:rPr>
      </w:pPr>
      <w:r w:rsidRPr="00070E21">
        <w:rPr>
          <w:color w:val="auto"/>
        </w:rPr>
        <w:t xml:space="preserve">организация досуга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53"/>
        </w:numPr>
        <w:tabs>
          <w:tab w:val="left" w:pos="1401"/>
          <w:tab w:val="left" w:pos="1560"/>
        </w:tabs>
        <w:spacing w:line="254" w:lineRule="auto"/>
        <w:ind w:firstLine="740"/>
        <w:jc w:val="both"/>
        <w:rPr>
          <w:color w:val="auto"/>
        </w:rPr>
      </w:pPr>
      <w:r w:rsidRPr="00070E21">
        <w:rPr>
          <w:color w:val="auto"/>
        </w:rPr>
        <w:t>создание системы условий стимулирующих бережное отношение к имуществу колледжа.</w:t>
      </w:r>
    </w:p>
    <w:p w:rsidR="005D5023" w:rsidRPr="00070E21" w:rsidRDefault="00E734F8" w:rsidP="00272A3F">
      <w:pPr>
        <w:pStyle w:val="1"/>
        <w:tabs>
          <w:tab w:val="left" w:pos="1560"/>
          <w:tab w:val="left" w:pos="2141"/>
        </w:tabs>
        <w:spacing w:line="259" w:lineRule="auto"/>
        <w:ind w:left="1134" w:firstLine="0"/>
        <w:jc w:val="both"/>
        <w:rPr>
          <w:color w:val="auto"/>
        </w:rPr>
      </w:pPr>
      <w:r w:rsidRPr="00070E21">
        <w:rPr>
          <w:b/>
          <w:bCs/>
          <w:color w:val="auto"/>
        </w:rPr>
        <w:t>Профессионально-трудовое</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Профессионально-трудовое направление предполагает подготовку профессионально-грамотного, компетентного, ответственного специалиста, формирование у него личностных каче</w:t>
      </w:r>
      <w:proofErr w:type="gramStart"/>
      <w:r w:rsidRPr="00070E21">
        <w:rPr>
          <w:color w:val="auto"/>
        </w:rPr>
        <w:t>ств дл</w:t>
      </w:r>
      <w:proofErr w:type="gramEnd"/>
      <w:r w:rsidRPr="00070E21">
        <w:rPr>
          <w:color w:val="auto"/>
        </w:rPr>
        <w:t>я эффективной профессиональной деятельности.</w:t>
      </w:r>
    </w:p>
    <w:p w:rsidR="005D5023" w:rsidRPr="00070E21" w:rsidRDefault="00E734F8" w:rsidP="00272A3F">
      <w:pPr>
        <w:pStyle w:val="1"/>
        <w:tabs>
          <w:tab w:val="left" w:pos="1560"/>
        </w:tabs>
        <w:spacing w:line="240" w:lineRule="auto"/>
        <w:ind w:left="567" w:firstLine="567"/>
        <w:jc w:val="both"/>
        <w:rPr>
          <w:color w:val="auto"/>
        </w:rPr>
      </w:pPr>
      <w:r w:rsidRPr="00070E21">
        <w:rPr>
          <w:color w:val="auto"/>
        </w:rPr>
        <w:t>Профессионально-трудовое воспитание предполагает решение задач:</w:t>
      </w:r>
    </w:p>
    <w:p w:rsidR="005D5023" w:rsidRPr="00070E21" w:rsidRDefault="00E734F8" w:rsidP="00A9314D">
      <w:pPr>
        <w:pStyle w:val="1"/>
        <w:numPr>
          <w:ilvl w:val="0"/>
          <w:numId w:val="54"/>
        </w:numPr>
        <w:tabs>
          <w:tab w:val="left" w:pos="1560"/>
          <w:tab w:val="left" w:pos="2141"/>
        </w:tabs>
        <w:spacing w:line="240" w:lineRule="auto"/>
        <w:ind w:left="567" w:firstLine="567"/>
        <w:jc w:val="both"/>
        <w:rPr>
          <w:color w:val="auto"/>
        </w:rPr>
      </w:pPr>
      <w:r w:rsidRPr="00070E21">
        <w:rPr>
          <w:color w:val="auto"/>
        </w:rPr>
        <w:t>формирования конкурентоспособного специалиста на рынке труда;</w:t>
      </w:r>
    </w:p>
    <w:p w:rsidR="005D5023" w:rsidRPr="00070E21" w:rsidRDefault="00E734F8" w:rsidP="00A9314D">
      <w:pPr>
        <w:pStyle w:val="1"/>
        <w:numPr>
          <w:ilvl w:val="0"/>
          <w:numId w:val="54"/>
        </w:numPr>
        <w:tabs>
          <w:tab w:val="left" w:pos="1401"/>
          <w:tab w:val="left" w:pos="1560"/>
        </w:tabs>
        <w:spacing w:line="240" w:lineRule="auto"/>
        <w:ind w:left="567" w:firstLine="567"/>
        <w:jc w:val="both"/>
        <w:rPr>
          <w:color w:val="auto"/>
        </w:rPr>
      </w:pPr>
      <w:r w:rsidRPr="00070E21">
        <w:rPr>
          <w:color w:val="auto"/>
        </w:rPr>
        <w:t xml:space="preserve">приобщения </w:t>
      </w:r>
      <w:proofErr w:type="gramStart"/>
      <w:r w:rsidRPr="00070E21">
        <w:rPr>
          <w:color w:val="auto"/>
        </w:rPr>
        <w:t>обучающихся</w:t>
      </w:r>
      <w:proofErr w:type="gramEnd"/>
      <w:r w:rsidRPr="00070E21">
        <w:rPr>
          <w:color w:val="auto"/>
        </w:rPr>
        <w:t xml:space="preserve"> к традициям и ценностям профессионального сообщества, нормам корпоративной этики;</w:t>
      </w:r>
    </w:p>
    <w:p w:rsidR="005D5023" w:rsidRPr="00070E21" w:rsidRDefault="00E734F8" w:rsidP="00A9314D">
      <w:pPr>
        <w:pStyle w:val="1"/>
        <w:numPr>
          <w:ilvl w:val="0"/>
          <w:numId w:val="54"/>
        </w:numPr>
        <w:tabs>
          <w:tab w:val="left" w:pos="1401"/>
          <w:tab w:val="left" w:pos="1560"/>
        </w:tabs>
        <w:spacing w:line="240" w:lineRule="auto"/>
        <w:ind w:left="567" w:firstLine="567"/>
        <w:jc w:val="both"/>
        <w:rPr>
          <w:color w:val="auto"/>
        </w:rPr>
      </w:pPr>
      <w:r w:rsidRPr="00070E21">
        <w:rPr>
          <w:color w:val="auto"/>
        </w:rPr>
        <w:t>формирования творческого подхода, воли к труду, к самосовершенствованию в избранной специальности.</w:t>
      </w:r>
    </w:p>
    <w:p w:rsidR="005D5023" w:rsidRPr="00070E21" w:rsidRDefault="00E734F8" w:rsidP="00A9314D">
      <w:pPr>
        <w:pStyle w:val="1"/>
        <w:numPr>
          <w:ilvl w:val="0"/>
          <w:numId w:val="54"/>
        </w:numPr>
        <w:tabs>
          <w:tab w:val="left" w:pos="1560"/>
        </w:tabs>
        <w:spacing w:line="240" w:lineRule="auto"/>
        <w:ind w:left="567" w:firstLine="567"/>
        <w:jc w:val="both"/>
        <w:rPr>
          <w:color w:val="auto"/>
        </w:rPr>
      </w:pPr>
      <w:r w:rsidRPr="00070E21">
        <w:rPr>
          <w:color w:val="auto"/>
        </w:rPr>
        <w:t>Основные формы и методы реализации:</w:t>
      </w:r>
    </w:p>
    <w:p w:rsidR="005D5023" w:rsidRPr="00070E21" w:rsidRDefault="00E734F8" w:rsidP="00A9314D">
      <w:pPr>
        <w:pStyle w:val="1"/>
        <w:numPr>
          <w:ilvl w:val="0"/>
          <w:numId w:val="54"/>
        </w:numPr>
        <w:tabs>
          <w:tab w:val="left" w:pos="1401"/>
          <w:tab w:val="left" w:pos="1560"/>
        </w:tabs>
        <w:spacing w:line="240" w:lineRule="auto"/>
        <w:ind w:left="567" w:firstLine="567"/>
        <w:jc w:val="both"/>
        <w:rPr>
          <w:color w:val="auto"/>
        </w:rPr>
      </w:pPr>
      <w:r w:rsidRPr="00070E21">
        <w:rPr>
          <w:color w:val="auto"/>
        </w:rPr>
        <w:t>анализ рынка труда, взаимодействие с работодателями и представителями ВУЗов-партнеров;</w:t>
      </w:r>
    </w:p>
    <w:p w:rsidR="005D5023" w:rsidRPr="00272A3F" w:rsidRDefault="00E734F8" w:rsidP="00A9314D">
      <w:pPr>
        <w:pStyle w:val="1"/>
        <w:numPr>
          <w:ilvl w:val="0"/>
          <w:numId w:val="54"/>
        </w:numPr>
        <w:tabs>
          <w:tab w:val="left" w:pos="1560"/>
          <w:tab w:val="left" w:pos="2141"/>
        </w:tabs>
        <w:spacing w:line="240" w:lineRule="auto"/>
        <w:ind w:left="567" w:firstLine="567"/>
        <w:jc w:val="both"/>
        <w:rPr>
          <w:color w:val="auto"/>
        </w:rPr>
      </w:pPr>
      <w:r w:rsidRPr="00070E21">
        <w:rPr>
          <w:color w:val="auto"/>
        </w:rPr>
        <w:t>взаимодействие с другими образовательными учреждениями;</w:t>
      </w:r>
    </w:p>
    <w:p w:rsidR="005D5023" w:rsidRPr="00070E21" w:rsidRDefault="00E734F8" w:rsidP="00A9314D">
      <w:pPr>
        <w:pStyle w:val="1"/>
        <w:numPr>
          <w:ilvl w:val="0"/>
          <w:numId w:val="55"/>
        </w:numPr>
        <w:tabs>
          <w:tab w:val="left" w:pos="1397"/>
          <w:tab w:val="left" w:pos="1560"/>
        </w:tabs>
        <w:ind w:firstLine="720"/>
        <w:jc w:val="both"/>
        <w:rPr>
          <w:color w:val="auto"/>
        </w:rPr>
      </w:pPr>
      <w:r w:rsidRPr="00070E21">
        <w:rPr>
          <w:color w:val="auto"/>
        </w:rPr>
        <w:t>организация стажировок и практик обучающихся, трудоустройство по окончанию колледжа.</w:t>
      </w:r>
    </w:p>
    <w:p w:rsidR="005D5023" w:rsidRPr="00070E21" w:rsidRDefault="00E734F8" w:rsidP="00272A3F">
      <w:pPr>
        <w:pStyle w:val="1"/>
        <w:tabs>
          <w:tab w:val="left" w:pos="1560"/>
          <w:tab w:val="left" w:pos="2121"/>
        </w:tabs>
        <w:ind w:left="1134" w:firstLine="0"/>
        <w:jc w:val="both"/>
        <w:rPr>
          <w:color w:val="auto"/>
        </w:rPr>
      </w:pPr>
      <w:r w:rsidRPr="00070E21">
        <w:rPr>
          <w:b/>
          <w:bCs/>
          <w:color w:val="auto"/>
        </w:rPr>
        <w:t>Спортивно-оздоровительное</w:t>
      </w:r>
    </w:p>
    <w:p w:rsidR="005D5023" w:rsidRPr="00070E21" w:rsidRDefault="00E734F8" w:rsidP="00272A3F">
      <w:pPr>
        <w:pStyle w:val="1"/>
        <w:tabs>
          <w:tab w:val="left" w:pos="1560"/>
        </w:tabs>
        <w:ind w:left="567" w:firstLine="567"/>
        <w:jc w:val="both"/>
        <w:rPr>
          <w:color w:val="auto"/>
        </w:rPr>
      </w:pPr>
      <w:r w:rsidRPr="00070E21">
        <w:rPr>
          <w:color w:val="auto"/>
        </w:rPr>
        <w:t>Физическое воспитание в современных условиях нацелено на формирование здорового образа жизни, на становление личностных качеств, которые обеспечат молодому человеку психическую устойчивость в нестабильном обществе. Участие в спортивных соревнованиях формирует личностные качества, необходимые для эффективной профессиональной деятельности.</w:t>
      </w:r>
    </w:p>
    <w:p w:rsidR="005D5023" w:rsidRPr="00070E21" w:rsidRDefault="00E734F8" w:rsidP="00272A3F">
      <w:pPr>
        <w:pStyle w:val="1"/>
        <w:tabs>
          <w:tab w:val="left" w:pos="1560"/>
        </w:tabs>
        <w:ind w:left="567" w:firstLine="567"/>
        <w:jc w:val="both"/>
        <w:rPr>
          <w:color w:val="auto"/>
        </w:rPr>
      </w:pPr>
      <w:r w:rsidRPr="00070E21">
        <w:rPr>
          <w:color w:val="auto"/>
        </w:rPr>
        <w:t xml:space="preserve">Спортивно-оздоровительное направление подразумевает совокупность мер, направленных </w:t>
      </w:r>
      <w:proofErr w:type="gramStart"/>
      <w:r w:rsidRPr="00070E21">
        <w:rPr>
          <w:color w:val="auto"/>
        </w:rPr>
        <w:t>на</w:t>
      </w:r>
      <w:proofErr w:type="gramEnd"/>
      <w:r w:rsidRPr="00070E21">
        <w:rPr>
          <w:color w:val="auto"/>
        </w:rPr>
        <w:t>:</w:t>
      </w:r>
    </w:p>
    <w:p w:rsidR="005D5023" w:rsidRPr="00070E21" w:rsidRDefault="00E734F8" w:rsidP="00A9314D">
      <w:pPr>
        <w:pStyle w:val="1"/>
        <w:numPr>
          <w:ilvl w:val="0"/>
          <w:numId w:val="56"/>
        </w:numPr>
        <w:tabs>
          <w:tab w:val="left" w:pos="1560"/>
          <w:tab w:val="left" w:pos="2121"/>
        </w:tabs>
        <w:ind w:firstLine="720"/>
        <w:jc w:val="both"/>
        <w:rPr>
          <w:color w:val="auto"/>
        </w:rPr>
      </w:pPr>
      <w:r w:rsidRPr="00070E21">
        <w:rPr>
          <w:color w:val="auto"/>
        </w:rPr>
        <w:t xml:space="preserve">усвоение </w:t>
      </w:r>
      <w:proofErr w:type="gramStart"/>
      <w:r w:rsidRPr="00070E21">
        <w:rPr>
          <w:color w:val="auto"/>
        </w:rPr>
        <w:t>обучающимися</w:t>
      </w:r>
      <w:proofErr w:type="gramEnd"/>
      <w:r w:rsidRPr="00070E21">
        <w:rPr>
          <w:color w:val="auto"/>
        </w:rPr>
        <w:t xml:space="preserve"> принципов и навыков здорового образа жизни;</w:t>
      </w:r>
    </w:p>
    <w:p w:rsidR="005D5023" w:rsidRPr="00070E21" w:rsidRDefault="00E734F8" w:rsidP="00A9314D">
      <w:pPr>
        <w:pStyle w:val="1"/>
        <w:numPr>
          <w:ilvl w:val="0"/>
          <w:numId w:val="56"/>
        </w:numPr>
        <w:tabs>
          <w:tab w:val="left" w:pos="1397"/>
          <w:tab w:val="left" w:pos="1560"/>
        </w:tabs>
        <w:ind w:firstLine="720"/>
        <w:jc w:val="both"/>
        <w:rPr>
          <w:color w:val="auto"/>
        </w:rPr>
      </w:pPr>
      <w:r w:rsidRPr="00070E21">
        <w:rPr>
          <w:color w:val="auto"/>
        </w:rPr>
        <w:t>воспитание у них убежденности в необходимости регулярно заниматься физической культурой и спортом;</w:t>
      </w:r>
    </w:p>
    <w:p w:rsidR="005D5023" w:rsidRPr="00070E21" w:rsidRDefault="00E734F8" w:rsidP="00A9314D">
      <w:pPr>
        <w:pStyle w:val="1"/>
        <w:numPr>
          <w:ilvl w:val="0"/>
          <w:numId w:val="56"/>
        </w:numPr>
        <w:tabs>
          <w:tab w:val="left" w:pos="1397"/>
          <w:tab w:val="left" w:pos="1560"/>
        </w:tabs>
        <w:ind w:firstLine="720"/>
        <w:jc w:val="both"/>
        <w:rPr>
          <w:color w:val="auto"/>
        </w:rPr>
      </w:pPr>
      <w:r w:rsidRPr="00070E21">
        <w:rPr>
          <w:color w:val="auto"/>
        </w:rPr>
        <w:t xml:space="preserve">сохранение и укрепление здоровья </w:t>
      </w:r>
      <w:proofErr w:type="gramStart"/>
      <w:r w:rsidRPr="00070E21">
        <w:rPr>
          <w:color w:val="auto"/>
        </w:rPr>
        <w:t>обучающихся</w:t>
      </w:r>
      <w:proofErr w:type="gramEnd"/>
      <w:r w:rsidRPr="00070E21">
        <w:rPr>
          <w:color w:val="auto"/>
        </w:rPr>
        <w:t>, содействие правильному формированию и всестороннему развитию организма;</w:t>
      </w:r>
    </w:p>
    <w:p w:rsidR="005D5023" w:rsidRPr="00070E21" w:rsidRDefault="00E734F8" w:rsidP="00A9314D">
      <w:pPr>
        <w:pStyle w:val="1"/>
        <w:numPr>
          <w:ilvl w:val="0"/>
          <w:numId w:val="56"/>
        </w:numPr>
        <w:tabs>
          <w:tab w:val="left" w:pos="1560"/>
          <w:tab w:val="left" w:pos="2121"/>
        </w:tabs>
        <w:ind w:firstLine="720"/>
        <w:jc w:val="both"/>
        <w:rPr>
          <w:color w:val="auto"/>
        </w:rPr>
      </w:pPr>
      <w:r w:rsidRPr="00070E21">
        <w:rPr>
          <w:color w:val="auto"/>
        </w:rPr>
        <w:t xml:space="preserve">совершенствование спортивного мастерства </w:t>
      </w:r>
      <w:proofErr w:type="gramStart"/>
      <w:r w:rsidRPr="00070E21">
        <w:rPr>
          <w:color w:val="auto"/>
        </w:rPr>
        <w:t>обучающихся</w:t>
      </w:r>
      <w:proofErr w:type="gramEnd"/>
      <w:r w:rsidRPr="00070E21">
        <w:rPr>
          <w:color w:val="auto"/>
        </w:rPr>
        <w:t>.</w:t>
      </w:r>
    </w:p>
    <w:p w:rsidR="005D5023" w:rsidRPr="00070E21" w:rsidRDefault="00E734F8" w:rsidP="00272A3F">
      <w:pPr>
        <w:pStyle w:val="1"/>
        <w:tabs>
          <w:tab w:val="left" w:pos="1560"/>
        </w:tabs>
        <w:ind w:left="567" w:firstLine="567"/>
        <w:jc w:val="both"/>
        <w:rPr>
          <w:color w:val="auto"/>
        </w:rPr>
      </w:pPr>
      <w:r w:rsidRPr="00070E21">
        <w:rPr>
          <w:color w:val="auto"/>
        </w:rPr>
        <w:t>Основные формы и методы реализации:</w:t>
      </w:r>
    </w:p>
    <w:p w:rsidR="005D5023" w:rsidRPr="00070E21" w:rsidRDefault="00E734F8" w:rsidP="00A9314D">
      <w:pPr>
        <w:pStyle w:val="1"/>
        <w:numPr>
          <w:ilvl w:val="0"/>
          <w:numId w:val="57"/>
        </w:numPr>
        <w:tabs>
          <w:tab w:val="left" w:pos="1560"/>
          <w:tab w:val="left" w:pos="2121"/>
        </w:tabs>
        <w:jc w:val="both"/>
        <w:rPr>
          <w:color w:val="auto"/>
        </w:rPr>
      </w:pPr>
      <w:r w:rsidRPr="00070E21">
        <w:rPr>
          <w:color w:val="auto"/>
        </w:rPr>
        <w:t>проведение соревнований по основным видам спорта;</w:t>
      </w:r>
    </w:p>
    <w:p w:rsidR="005D5023" w:rsidRPr="00070E21" w:rsidRDefault="00E734F8" w:rsidP="00A9314D">
      <w:pPr>
        <w:pStyle w:val="1"/>
        <w:numPr>
          <w:ilvl w:val="0"/>
          <w:numId w:val="57"/>
        </w:numPr>
        <w:tabs>
          <w:tab w:val="left" w:pos="1397"/>
          <w:tab w:val="left" w:pos="1560"/>
        </w:tabs>
        <w:jc w:val="both"/>
        <w:rPr>
          <w:color w:val="auto"/>
        </w:rPr>
      </w:pPr>
      <w:r w:rsidRPr="00070E21">
        <w:rPr>
          <w:color w:val="auto"/>
        </w:rPr>
        <w:t>комплексное развитие физических и психических качеств с первостепенным' учетом интересов обучающихся по видам спорта и системам физической подготовки;</w:t>
      </w:r>
    </w:p>
    <w:p w:rsidR="005D5023" w:rsidRPr="00070E21" w:rsidRDefault="00E734F8" w:rsidP="00A9314D">
      <w:pPr>
        <w:pStyle w:val="1"/>
        <w:numPr>
          <w:ilvl w:val="0"/>
          <w:numId w:val="57"/>
        </w:numPr>
        <w:tabs>
          <w:tab w:val="left" w:pos="1560"/>
          <w:tab w:val="left" w:pos="2121"/>
        </w:tabs>
        <w:jc w:val="both"/>
        <w:rPr>
          <w:color w:val="auto"/>
        </w:rPr>
      </w:pPr>
      <w:r w:rsidRPr="00070E21">
        <w:rPr>
          <w:color w:val="auto"/>
        </w:rPr>
        <w:t>выполнение нормативов по физической подготовке;</w:t>
      </w:r>
    </w:p>
    <w:p w:rsidR="00553BA3" w:rsidRDefault="00553BA3" w:rsidP="00A9314D">
      <w:pPr>
        <w:pStyle w:val="1"/>
        <w:numPr>
          <w:ilvl w:val="0"/>
          <w:numId w:val="57"/>
        </w:numPr>
        <w:tabs>
          <w:tab w:val="left" w:pos="1397"/>
          <w:tab w:val="left" w:pos="1560"/>
          <w:tab w:val="left" w:pos="2106"/>
        </w:tabs>
        <w:spacing w:line="240" w:lineRule="auto"/>
        <w:jc w:val="both"/>
        <w:rPr>
          <w:color w:val="auto"/>
        </w:rPr>
      </w:pPr>
      <w:r w:rsidRPr="00553BA3">
        <w:rPr>
          <w:color w:val="auto"/>
        </w:rPr>
        <w:t>•</w:t>
      </w:r>
      <w:r w:rsidRPr="00553BA3">
        <w:rPr>
          <w:color w:val="auto"/>
        </w:rPr>
        <w:tab/>
        <w:t>реализация профессионально-прикладных</w:t>
      </w:r>
      <w:r>
        <w:rPr>
          <w:color w:val="auto"/>
        </w:rPr>
        <w:t xml:space="preserve"> </w:t>
      </w:r>
      <w:r w:rsidRPr="00553BA3">
        <w:rPr>
          <w:color w:val="auto"/>
        </w:rPr>
        <w:t>программ</w:t>
      </w:r>
      <w:r>
        <w:rPr>
          <w:color w:val="auto"/>
        </w:rPr>
        <w:t xml:space="preserve"> </w:t>
      </w:r>
      <w:r w:rsidRPr="00553BA3">
        <w:rPr>
          <w:color w:val="auto"/>
        </w:rPr>
        <w:t>физической и</w:t>
      </w:r>
      <w:r>
        <w:rPr>
          <w:color w:val="auto"/>
        </w:rPr>
        <w:t xml:space="preserve"> </w:t>
      </w:r>
      <w:r w:rsidRPr="00553BA3">
        <w:rPr>
          <w:color w:val="auto"/>
        </w:rPr>
        <w:t>психофизической подготовки;</w:t>
      </w:r>
    </w:p>
    <w:p w:rsidR="005D5023" w:rsidRPr="00553BA3" w:rsidRDefault="00E734F8" w:rsidP="00A9314D">
      <w:pPr>
        <w:pStyle w:val="1"/>
        <w:numPr>
          <w:ilvl w:val="0"/>
          <w:numId w:val="57"/>
        </w:numPr>
        <w:tabs>
          <w:tab w:val="left" w:pos="1397"/>
          <w:tab w:val="left" w:pos="1560"/>
          <w:tab w:val="left" w:pos="2106"/>
        </w:tabs>
        <w:spacing w:line="240" w:lineRule="auto"/>
        <w:jc w:val="both"/>
        <w:rPr>
          <w:color w:val="auto"/>
        </w:rPr>
      </w:pPr>
      <w:r w:rsidRPr="00553BA3">
        <w:rPr>
          <w:color w:val="auto"/>
        </w:rPr>
        <w:t>проведение просветительской работы о</w:t>
      </w:r>
      <w:r w:rsidR="00553BA3" w:rsidRPr="00553BA3">
        <w:rPr>
          <w:color w:val="auto"/>
        </w:rPr>
        <w:t xml:space="preserve"> возможностях человеческого </w:t>
      </w:r>
      <w:r w:rsidRPr="00553BA3">
        <w:rPr>
          <w:color w:val="auto"/>
        </w:rPr>
        <w:t>организма, особенностях его функционирования, психологического и духовного здоровья человека;</w:t>
      </w:r>
    </w:p>
    <w:p w:rsidR="005D5023" w:rsidRPr="00070E21" w:rsidRDefault="00E734F8" w:rsidP="00A9314D">
      <w:pPr>
        <w:pStyle w:val="1"/>
        <w:numPr>
          <w:ilvl w:val="0"/>
          <w:numId w:val="57"/>
        </w:numPr>
        <w:tabs>
          <w:tab w:val="left" w:pos="1397"/>
          <w:tab w:val="left" w:pos="1560"/>
        </w:tabs>
        <w:spacing w:line="259" w:lineRule="auto"/>
        <w:jc w:val="both"/>
        <w:rPr>
          <w:color w:val="auto"/>
        </w:rPr>
      </w:pPr>
      <w:r w:rsidRPr="00070E21">
        <w:rPr>
          <w:color w:val="auto"/>
        </w:rPr>
        <w:t xml:space="preserve">организация мероприятий, направленных на профилактику наркомании, алкоголизма и </w:t>
      </w:r>
      <w:proofErr w:type="spellStart"/>
      <w:r w:rsidRPr="00070E21">
        <w:rPr>
          <w:color w:val="auto"/>
        </w:rPr>
        <w:t>табакокурения</w:t>
      </w:r>
      <w:proofErr w:type="spellEnd"/>
      <w:r w:rsidRPr="00070E21">
        <w:rPr>
          <w:color w:val="auto"/>
        </w:rPr>
        <w:t xml:space="preserve"> и разъяснения последствий их употребления;</w:t>
      </w:r>
    </w:p>
    <w:p w:rsidR="005D5023" w:rsidRPr="00070E21" w:rsidRDefault="00E734F8" w:rsidP="00A9314D">
      <w:pPr>
        <w:pStyle w:val="1"/>
        <w:numPr>
          <w:ilvl w:val="0"/>
          <w:numId w:val="57"/>
        </w:numPr>
        <w:tabs>
          <w:tab w:val="left" w:pos="1397"/>
          <w:tab w:val="left" w:pos="1560"/>
        </w:tabs>
        <w:spacing w:line="259" w:lineRule="auto"/>
        <w:jc w:val="both"/>
        <w:rPr>
          <w:color w:val="auto"/>
        </w:rPr>
      </w:pPr>
      <w:r w:rsidRPr="00070E21">
        <w:rPr>
          <w:color w:val="auto"/>
        </w:rPr>
        <w:t xml:space="preserve">подбор и предоставление информации обучающимся по проблемам экологии мышления, здорового питания, физической активности, личной гигиены, режима дня, планирования семьи и </w:t>
      </w:r>
      <w:proofErr w:type="spellStart"/>
      <w:r w:rsidRPr="00070E21">
        <w:rPr>
          <w:color w:val="auto"/>
        </w:rPr>
        <w:t>т</w:t>
      </w:r>
      <w:proofErr w:type="gramStart"/>
      <w:r w:rsidRPr="00070E21">
        <w:rPr>
          <w:color w:val="auto"/>
        </w:rPr>
        <w:t>.д</w:t>
      </w:r>
      <w:proofErr w:type="spellEnd"/>
      <w:proofErr w:type="gramEnd"/>
      <w:r w:rsidRPr="00070E21">
        <w:rPr>
          <w:color w:val="auto"/>
        </w:rPr>
        <w:t>;</w:t>
      </w:r>
    </w:p>
    <w:p w:rsidR="005D5023" w:rsidRPr="00070E21" w:rsidRDefault="00E734F8" w:rsidP="00A9314D">
      <w:pPr>
        <w:pStyle w:val="1"/>
        <w:numPr>
          <w:ilvl w:val="0"/>
          <w:numId w:val="57"/>
        </w:numPr>
        <w:tabs>
          <w:tab w:val="left" w:pos="1397"/>
          <w:tab w:val="left" w:pos="1560"/>
        </w:tabs>
        <w:spacing w:line="259" w:lineRule="auto"/>
        <w:jc w:val="both"/>
        <w:rPr>
          <w:color w:val="auto"/>
        </w:rPr>
      </w:pPr>
      <w:r w:rsidRPr="00070E21">
        <w:rPr>
          <w:color w:val="auto"/>
        </w:rPr>
        <w:t xml:space="preserve">участие сборных команд в региональных и всероссийских соревнованиях, спартакиадах </w:t>
      </w:r>
      <w:proofErr w:type="spellStart"/>
      <w:r w:rsidRPr="00070E21">
        <w:rPr>
          <w:color w:val="auto"/>
        </w:rPr>
        <w:t>ДОгМ</w:t>
      </w:r>
      <w:proofErr w:type="spellEnd"/>
      <w:r w:rsidRPr="00070E21">
        <w:rPr>
          <w:color w:val="auto"/>
        </w:rPr>
        <w:t>.</w:t>
      </w:r>
    </w:p>
    <w:p w:rsidR="005D5023" w:rsidRPr="00070E21" w:rsidRDefault="00E734F8" w:rsidP="00553BA3">
      <w:pPr>
        <w:pStyle w:val="1"/>
        <w:tabs>
          <w:tab w:val="left" w:pos="1560"/>
          <w:tab w:val="left" w:pos="2121"/>
        </w:tabs>
        <w:spacing w:line="262" w:lineRule="auto"/>
        <w:ind w:left="567" w:firstLine="567"/>
        <w:jc w:val="both"/>
        <w:rPr>
          <w:color w:val="auto"/>
        </w:rPr>
      </w:pPr>
      <w:r w:rsidRPr="00070E21">
        <w:rPr>
          <w:b/>
          <w:bCs/>
          <w:color w:val="auto"/>
        </w:rPr>
        <w:t>Студенческое самоуправление</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Студенческое самоуправление как общественное объединение курсантов, облеченное в эффективные организационные решения и нацеленное на системную организацию жизни обучающихся колледжа при конструктивном взаимодействии с администрацией на всех уровнях управления, ориентировано на развитие всесторонне интересной и полезной жизни обучающихся. Участие обучающихся в управлении Колледжем расширяет сферу применения способностей и умений обучающихся, дает каждому возможность развить талант, проявить инициативу, найти дело по душе. Наиболее полно эффективность воспитательной работы студенческого самоуправления характеризует критерий социализации обучающихся и выпускников, прошедших «школу» студенческого самоуправления. Знания и опыт, полученные в студенческом самоуправлении, сделают выпускников Колледжа мобильными, востребованными в</w:t>
      </w:r>
      <w:r w:rsidR="00272A3F">
        <w:rPr>
          <w:color w:val="auto"/>
        </w:rPr>
        <w:t xml:space="preserve"> </w:t>
      </w:r>
      <w:r w:rsidRPr="00070E21">
        <w:rPr>
          <w:color w:val="auto"/>
        </w:rPr>
        <w:t>области государственного управления, административно- хозяйственной работе, политике и других областях общественно значимой деятельности.</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Актуальные задачи развития студенческого самоуправления колледжа предполагают:</w:t>
      </w:r>
    </w:p>
    <w:p w:rsidR="005D5023" w:rsidRPr="00070E21" w:rsidRDefault="00E734F8" w:rsidP="00A9314D">
      <w:pPr>
        <w:pStyle w:val="1"/>
        <w:numPr>
          <w:ilvl w:val="0"/>
          <w:numId w:val="58"/>
        </w:numPr>
        <w:tabs>
          <w:tab w:val="left" w:pos="1560"/>
          <w:tab w:val="left" w:pos="2134"/>
        </w:tabs>
        <w:spacing w:line="259" w:lineRule="auto"/>
        <w:ind w:firstLine="740"/>
        <w:jc w:val="both"/>
        <w:rPr>
          <w:color w:val="auto"/>
        </w:rPr>
      </w:pPr>
      <w:r w:rsidRPr="00070E21">
        <w:rPr>
          <w:color w:val="auto"/>
        </w:rPr>
        <w:t>получение обратной связи для совершенствования учебного процесса;</w:t>
      </w:r>
    </w:p>
    <w:p w:rsidR="005D5023" w:rsidRPr="00070E21" w:rsidRDefault="00E734F8" w:rsidP="00A9314D">
      <w:pPr>
        <w:pStyle w:val="1"/>
        <w:numPr>
          <w:ilvl w:val="0"/>
          <w:numId w:val="58"/>
        </w:numPr>
        <w:tabs>
          <w:tab w:val="left" w:pos="1560"/>
          <w:tab w:val="left" w:pos="2134"/>
        </w:tabs>
        <w:spacing w:line="259" w:lineRule="auto"/>
        <w:ind w:firstLine="740"/>
        <w:jc w:val="both"/>
        <w:rPr>
          <w:color w:val="auto"/>
        </w:rPr>
      </w:pPr>
      <w:r w:rsidRPr="00070E21">
        <w:rPr>
          <w:color w:val="auto"/>
        </w:rPr>
        <w:t>формирование патриотического отношения к колледжу;</w:t>
      </w:r>
    </w:p>
    <w:p w:rsidR="005D5023" w:rsidRPr="00070E21" w:rsidRDefault="00E734F8" w:rsidP="00A9314D">
      <w:pPr>
        <w:pStyle w:val="1"/>
        <w:numPr>
          <w:ilvl w:val="0"/>
          <w:numId w:val="58"/>
        </w:numPr>
        <w:tabs>
          <w:tab w:val="left" w:pos="1560"/>
          <w:tab w:val="left" w:pos="2134"/>
        </w:tabs>
        <w:spacing w:line="259" w:lineRule="auto"/>
        <w:ind w:firstLine="740"/>
        <w:jc w:val="both"/>
        <w:rPr>
          <w:color w:val="auto"/>
        </w:rPr>
      </w:pPr>
      <w:r w:rsidRPr="00070E21">
        <w:rPr>
          <w:color w:val="auto"/>
        </w:rPr>
        <w:t>подготовку административных и профессиональных кадров;</w:t>
      </w:r>
    </w:p>
    <w:p w:rsidR="005D5023" w:rsidRPr="00070E21" w:rsidRDefault="00E734F8" w:rsidP="00A9314D">
      <w:pPr>
        <w:pStyle w:val="1"/>
        <w:numPr>
          <w:ilvl w:val="0"/>
          <w:numId w:val="58"/>
        </w:numPr>
        <w:tabs>
          <w:tab w:val="left" w:pos="1389"/>
          <w:tab w:val="left" w:pos="1560"/>
        </w:tabs>
        <w:spacing w:line="259" w:lineRule="auto"/>
        <w:ind w:firstLine="740"/>
        <w:jc w:val="both"/>
        <w:rPr>
          <w:color w:val="auto"/>
        </w:rPr>
      </w:pPr>
      <w:r w:rsidRPr="00070E21">
        <w:rPr>
          <w:color w:val="auto"/>
        </w:rPr>
        <w:t xml:space="preserve">функционирование общественных подразделений, обеспечивающих реализацию потенциала обучающихся в учебе, организации культуры и досуга обучающихся, решении социально-бытовых вопросов, участии в </w:t>
      </w:r>
      <w:proofErr w:type="spellStart"/>
      <w:r w:rsidRPr="00070E21">
        <w:rPr>
          <w:color w:val="auto"/>
        </w:rPr>
        <w:t>научно</w:t>
      </w:r>
      <w:r w:rsidRPr="00070E21">
        <w:rPr>
          <w:color w:val="auto"/>
        </w:rPr>
        <w:softHyphen/>
        <w:t>исследовательской</w:t>
      </w:r>
      <w:proofErr w:type="spellEnd"/>
      <w:r w:rsidRPr="00070E21">
        <w:rPr>
          <w:color w:val="auto"/>
        </w:rPr>
        <w:t xml:space="preserve"> работе и спорте;</w:t>
      </w:r>
    </w:p>
    <w:p w:rsidR="005D5023" w:rsidRPr="00070E21" w:rsidRDefault="00E734F8" w:rsidP="00A9314D">
      <w:pPr>
        <w:pStyle w:val="1"/>
        <w:numPr>
          <w:ilvl w:val="0"/>
          <w:numId w:val="58"/>
        </w:numPr>
        <w:tabs>
          <w:tab w:val="left" w:pos="1389"/>
          <w:tab w:val="left" w:pos="1560"/>
        </w:tabs>
        <w:spacing w:line="259" w:lineRule="auto"/>
        <w:ind w:firstLine="740"/>
        <w:jc w:val="both"/>
        <w:rPr>
          <w:color w:val="auto"/>
        </w:rPr>
      </w:pPr>
      <w:r w:rsidRPr="00070E21">
        <w:rPr>
          <w:color w:val="auto"/>
        </w:rPr>
        <w:t xml:space="preserve">разработку системы включения </w:t>
      </w:r>
      <w:proofErr w:type="gramStart"/>
      <w:r w:rsidRPr="00070E21">
        <w:rPr>
          <w:color w:val="auto"/>
        </w:rPr>
        <w:t>обучающихся</w:t>
      </w:r>
      <w:proofErr w:type="gramEnd"/>
      <w:r w:rsidRPr="00070E21">
        <w:rPr>
          <w:color w:val="auto"/>
        </w:rPr>
        <w:t xml:space="preserve"> в общественную жизнь Колледжа.</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Основные формы и методы реализации задач:</w:t>
      </w:r>
    </w:p>
    <w:p w:rsidR="005D5023" w:rsidRPr="00070E21" w:rsidRDefault="00E734F8" w:rsidP="00A9314D">
      <w:pPr>
        <w:pStyle w:val="1"/>
        <w:numPr>
          <w:ilvl w:val="0"/>
          <w:numId w:val="59"/>
        </w:numPr>
        <w:tabs>
          <w:tab w:val="left" w:pos="1560"/>
          <w:tab w:val="left" w:pos="2134"/>
        </w:tabs>
        <w:spacing w:line="259" w:lineRule="auto"/>
        <w:ind w:left="567" w:firstLine="567"/>
        <w:jc w:val="both"/>
        <w:rPr>
          <w:color w:val="auto"/>
        </w:rPr>
      </w:pPr>
      <w:r w:rsidRPr="00070E21">
        <w:rPr>
          <w:color w:val="auto"/>
        </w:rPr>
        <w:t>развитие системы студенческого самоуправления Колледжа;</w:t>
      </w:r>
    </w:p>
    <w:p w:rsidR="005D5023" w:rsidRPr="00070E21" w:rsidRDefault="00E734F8" w:rsidP="00A9314D">
      <w:pPr>
        <w:pStyle w:val="1"/>
        <w:numPr>
          <w:ilvl w:val="0"/>
          <w:numId w:val="59"/>
        </w:numPr>
        <w:tabs>
          <w:tab w:val="left" w:pos="1389"/>
          <w:tab w:val="left" w:pos="1560"/>
          <w:tab w:val="left" w:pos="2126"/>
        </w:tabs>
        <w:spacing w:line="259" w:lineRule="auto"/>
        <w:ind w:left="567" w:firstLine="567"/>
        <w:jc w:val="both"/>
        <w:rPr>
          <w:color w:val="auto"/>
        </w:rPr>
      </w:pPr>
      <w:r w:rsidRPr="00070E21">
        <w:rPr>
          <w:color w:val="auto"/>
        </w:rPr>
        <w:t xml:space="preserve">выявление лидеров среди обучающихся и создание условий </w:t>
      </w:r>
      <w:proofErr w:type="gramStart"/>
      <w:r w:rsidRPr="00070E21">
        <w:rPr>
          <w:color w:val="auto"/>
        </w:rPr>
        <w:t>для</w:t>
      </w:r>
      <w:proofErr w:type="gramEnd"/>
    </w:p>
    <w:p w:rsidR="005D5023" w:rsidRPr="00070E21" w:rsidRDefault="00E734F8" w:rsidP="00A9314D">
      <w:pPr>
        <w:pStyle w:val="1"/>
        <w:numPr>
          <w:ilvl w:val="0"/>
          <w:numId w:val="59"/>
        </w:numPr>
        <w:tabs>
          <w:tab w:val="left" w:pos="1560"/>
        </w:tabs>
        <w:spacing w:line="259" w:lineRule="auto"/>
        <w:ind w:left="567" w:firstLine="567"/>
        <w:jc w:val="both"/>
        <w:rPr>
          <w:color w:val="auto"/>
        </w:rPr>
      </w:pPr>
      <w:r w:rsidRPr="00070E21">
        <w:rPr>
          <w:color w:val="auto"/>
        </w:rPr>
        <w:t>формирования команды на этапе создания и деятельности студенческого совета;</w:t>
      </w:r>
    </w:p>
    <w:p w:rsidR="005D5023" w:rsidRPr="00070E21" w:rsidRDefault="00E734F8" w:rsidP="00A9314D">
      <w:pPr>
        <w:pStyle w:val="1"/>
        <w:numPr>
          <w:ilvl w:val="0"/>
          <w:numId w:val="59"/>
        </w:numPr>
        <w:tabs>
          <w:tab w:val="left" w:pos="1389"/>
          <w:tab w:val="left" w:pos="1560"/>
          <w:tab w:val="left" w:pos="2126"/>
          <w:tab w:val="left" w:pos="2909"/>
        </w:tabs>
        <w:spacing w:line="259" w:lineRule="auto"/>
        <w:ind w:left="567" w:firstLine="567"/>
        <w:jc w:val="both"/>
        <w:rPr>
          <w:color w:val="auto"/>
        </w:rPr>
      </w:pPr>
      <w:r w:rsidRPr="00070E21">
        <w:rPr>
          <w:color w:val="auto"/>
        </w:rPr>
        <w:t>обучение</w:t>
      </w:r>
      <w:r w:rsidRPr="00070E21">
        <w:rPr>
          <w:color w:val="auto"/>
        </w:rPr>
        <w:tab/>
        <w:t>актива навыкам менеджмента и наставничества,</w:t>
      </w:r>
    </w:p>
    <w:p w:rsidR="005D5023" w:rsidRPr="00070E21" w:rsidRDefault="00E734F8" w:rsidP="00A9314D">
      <w:pPr>
        <w:pStyle w:val="1"/>
        <w:numPr>
          <w:ilvl w:val="0"/>
          <w:numId w:val="59"/>
        </w:numPr>
        <w:tabs>
          <w:tab w:val="left" w:pos="1560"/>
        </w:tabs>
        <w:spacing w:line="259" w:lineRule="auto"/>
        <w:ind w:left="567" w:firstLine="567"/>
        <w:jc w:val="both"/>
        <w:rPr>
          <w:color w:val="auto"/>
        </w:rPr>
      </w:pPr>
      <w:r w:rsidRPr="00070E21">
        <w:rPr>
          <w:color w:val="auto"/>
        </w:rPr>
        <w:t>методологическая поддержка деятельности организации.</w:t>
      </w:r>
    </w:p>
    <w:p w:rsidR="005D5023" w:rsidRPr="00070E21" w:rsidRDefault="00E734F8" w:rsidP="00272A3F">
      <w:pPr>
        <w:pStyle w:val="1"/>
        <w:tabs>
          <w:tab w:val="left" w:pos="1560"/>
        </w:tabs>
        <w:spacing w:line="259" w:lineRule="auto"/>
        <w:ind w:left="567" w:firstLine="567"/>
        <w:jc w:val="both"/>
        <w:rPr>
          <w:color w:val="auto"/>
        </w:rPr>
      </w:pPr>
      <w:proofErr w:type="gramStart"/>
      <w:r w:rsidRPr="00070E21">
        <w:rPr>
          <w:color w:val="auto"/>
        </w:rPr>
        <w:t>Единство воспитательного влияния на обучающихся педагогического коллектива Колледжа и семьи играет важную роль в воспитательной работе.</w:t>
      </w:r>
      <w:proofErr w:type="gramEnd"/>
      <w:r w:rsidRPr="00070E21">
        <w:rPr>
          <w:color w:val="auto"/>
        </w:rPr>
        <w:t xml:space="preserve"> Поэтому большое внимание уделяется привлечению родительской общественности к активному участию в жизни колледжа, к организации педагогической пропаганды среди родителей и общественности.</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Родительское самоуправление, созданное по инициативе родительской общественности:</w:t>
      </w:r>
    </w:p>
    <w:p w:rsidR="005D5023" w:rsidRPr="00070E21"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Содействует обеспечению оптимальных условий для организации образовательного процесса.</w:t>
      </w:r>
    </w:p>
    <w:p w:rsidR="005D5023" w:rsidRPr="00070E21"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Проводит разъяснительную и консультативную работу среди родителей (законных представителей) обучающихся об их правах и обязанностях.</w:t>
      </w:r>
    </w:p>
    <w:p w:rsidR="005D5023" w:rsidRPr="00070E21"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 xml:space="preserve">Оказывает содействие в проведении общих </w:t>
      </w:r>
      <w:proofErr w:type="spellStart"/>
      <w:r w:rsidRPr="00070E21">
        <w:rPr>
          <w:color w:val="auto"/>
        </w:rPr>
        <w:t>внеучебных</w:t>
      </w:r>
      <w:proofErr w:type="spellEnd"/>
      <w:r w:rsidRPr="00070E21">
        <w:rPr>
          <w:color w:val="auto"/>
        </w:rPr>
        <w:t xml:space="preserve"> мероприятий и помощь руководству колледжа в организации и проведении общих родительских собраний.</w:t>
      </w:r>
    </w:p>
    <w:p w:rsidR="005D5023" w:rsidRPr="00070E21" w:rsidRDefault="00E734F8" w:rsidP="00A9314D">
      <w:pPr>
        <w:pStyle w:val="1"/>
        <w:numPr>
          <w:ilvl w:val="0"/>
          <w:numId w:val="60"/>
        </w:numPr>
        <w:tabs>
          <w:tab w:val="left" w:pos="1389"/>
          <w:tab w:val="left" w:pos="1560"/>
          <w:tab w:val="left" w:pos="2126"/>
        </w:tabs>
        <w:spacing w:line="259" w:lineRule="auto"/>
        <w:ind w:left="567" w:firstLine="567"/>
        <w:jc w:val="both"/>
        <w:rPr>
          <w:color w:val="auto"/>
        </w:rPr>
      </w:pPr>
      <w:r w:rsidRPr="00070E21">
        <w:rPr>
          <w:color w:val="auto"/>
        </w:rPr>
        <w:t>Контролирует совместно с руководством колледжа организацию</w:t>
      </w:r>
    </w:p>
    <w:p w:rsidR="005D5023" w:rsidRPr="00070E21" w:rsidRDefault="00E734F8" w:rsidP="00A9314D">
      <w:pPr>
        <w:pStyle w:val="1"/>
        <w:numPr>
          <w:ilvl w:val="0"/>
          <w:numId w:val="60"/>
        </w:numPr>
        <w:tabs>
          <w:tab w:val="left" w:pos="1560"/>
        </w:tabs>
        <w:spacing w:line="259" w:lineRule="auto"/>
        <w:ind w:left="567" w:firstLine="567"/>
        <w:jc w:val="both"/>
        <w:rPr>
          <w:color w:val="auto"/>
        </w:rPr>
      </w:pPr>
      <w:r w:rsidRPr="00070E21">
        <w:rPr>
          <w:color w:val="auto"/>
        </w:rPr>
        <w:t xml:space="preserve">качественного питания </w:t>
      </w:r>
      <w:proofErr w:type="gramStart"/>
      <w:r w:rsidRPr="00070E21">
        <w:rPr>
          <w:color w:val="auto"/>
        </w:rPr>
        <w:t>обучающихся</w:t>
      </w:r>
      <w:proofErr w:type="gramEnd"/>
      <w:r w:rsidRPr="00070E21">
        <w:rPr>
          <w:color w:val="auto"/>
        </w:rPr>
        <w:t>.</w:t>
      </w:r>
    </w:p>
    <w:p w:rsidR="005D5023" w:rsidRPr="009438A6" w:rsidRDefault="00E734F8" w:rsidP="00A9314D">
      <w:pPr>
        <w:pStyle w:val="1"/>
        <w:numPr>
          <w:ilvl w:val="0"/>
          <w:numId w:val="60"/>
        </w:numPr>
        <w:tabs>
          <w:tab w:val="left" w:pos="1389"/>
          <w:tab w:val="left" w:pos="1560"/>
          <w:tab w:val="left" w:pos="2126"/>
        </w:tabs>
        <w:spacing w:line="259" w:lineRule="auto"/>
        <w:ind w:left="567" w:firstLine="567"/>
        <w:jc w:val="both"/>
        <w:rPr>
          <w:color w:val="auto"/>
        </w:rPr>
      </w:pPr>
      <w:r w:rsidRPr="009438A6">
        <w:rPr>
          <w:color w:val="auto"/>
        </w:rPr>
        <w:t>Обсуждает локальные акты колледжа по вопросам, входящих в</w:t>
      </w:r>
      <w:r w:rsidR="009438A6" w:rsidRPr="009438A6">
        <w:rPr>
          <w:color w:val="auto"/>
        </w:rPr>
        <w:t xml:space="preserve"> </w:t>
      </w:r>
      <w:r w:rsidRPr="009438A6">
        <w:rPr>
          <w:color w:val="auto"/>
        </w:rPr>
        <w:t>компетенцию самоуправления.</w:t>
      </w:r>
    </w:p>
    <w:p w:rsidR="005D5023" w:rsidRPr="00070E21"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Организует и проводит собрания, доклады, лекции для родителей, беседы (круглые столы) по вопросам семейного воспитания обучающихся.</w:t>
      </w:r>
    </w:p>
    <w:p w:rsidR="005D5023" w:rsidRPr="00070E21"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 xml:space="preserve">Взаимодействует с педагогическим коллективом колледжа по вопросам профилактики правонарушений, безнадзорности и среди несовершеннолетних обучающихся, другими органами самоуправления колледжа по вопросам проведения общих </w:t>
      </w:r>
      <w:proofErr w:type="spellStart"/>
      <w:r w:rsidRPr="00070E21">
        <w:rPr>
          <w:color w:val="auto"/>
        </w:rPr>
        <w:t>внеучебных</w:t>
      </w:r>
      <w:proofErr w:type="spellEnd"/>
      <w:r w:rsidRPr="00070E21">
        <w:rPr>
          <w:color w:val="auto"/>
        </w:rPr>
        <w:t xml:space="preserve"> мероприятий и другим, относящимся к компетенции самоуправления.</w:t>
      </w:r>
    </w:p>
    <w:p w:rsidR="00272A3F" w:rsidRDefault="00E734F8" w:rsidP="00A9314D">
      <w:pPr>
        <w:pStyle w:val="1"/>
        <w:numPr>
          <w:ilvl w:val="0"/>
          <w:numId w:val="60"/>
        </w:numPr>
        <w:tabs>
          <w:tab w:val="left" w:pos="1389"/>
          <w:tab w:val="left" w:pos="1560"/>
        </w:tabs>
        <w:spacing w:line="259" w:lineRule="auto"/>
        <w:ind w:left="567" w:firstLine="567"/>
        <w:jc w:val="both"/>
        <w:rPr>
          <w:color w:val="auto"/>
        </w:rPr>
      </w:pPr>
      <w:r w:rsidRPr="00070E21">
        <w:rPr>
          <w:color w:val="auto"/>
        </w:rPr>
        <w:t>Осуществляет мероприятия по укреплению хозяйственной и учебно</w:t>
      </w:r>
      <w:r w:rsidRPr="00070E21">
        <w:rPr>
          <w:color w:val="auto"/>
        </w:rPr>
        <w:softHyphen/>
      </w:r>
      <w:r w:rsidR="009438A6">
        <w:rPr>
          <w:color w:val="auto"/>
        </w:rPr>
        <w:t>-</w:t>
      </w:r>
      <w:r w:rsidRPr="00070E21">
        <w:rPr>
          <w:color w:val="auto"/>
        </w:rPr>
        <w:t xml:space="preserve">материальной базы колледжа, его благоустройству и созданию в нем оптимальных условий </w:t>
      </w:r>
      <w:proofErr w:type="gramStart"/>
      <w:r w:rsidRPr="00070E21">
        <w:rPr>
          <w:color w:val="auto"/>
        </w:rPr>
        <w:t>для</w:t>
      </w:r>
      <w:proofErr w:type="gramEnd"/>
      <w:r w:rsidRPr="00070E21">
        <w:rPr>
          <w:color w:val="auto"/>
        </w:rPr>
        <w:t xml:space="preserve"> обучающихся.</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xml:space="preserve">Воспитательную работу администрация колледжа, его педагогический коллектив рассматривает не как самоцель, а как важную и необходимую составляющую образовательного процесса. Результаты воспитательной работы в коллеже оцениваются по личностному, ценностно-нормативному, образовательному и профессиональному критериям. По каждому критерию выявлены и обоснованы показатели, позволяющие оценивать уровень и качество проведенной воспитательной работы, выявить динамику социализации </w:t>
      </w:r>
      <w:proofErr w:type="gramStart"/>
      <w:r w:rsidRPr="00070E21">
        <w:rPr>
          <w:color w:val="auto"/>
        </w:rPr>
        <w:t>обучающихся</w:t>
      </w:r>
      <w:proofErr w:type="gramEnd"/>
      <w:r w:rsidRPr="00070E21">
        <w:rPr>
          <w:color w:val="auto"/>
        </w:rPr>
        <w:t xml:space="preserve"> в образовательном процессе колледжа. Участвуя в жизни колледжа, выстраивая вместе с педагогами и социальными партнерами образовательное пространство, обучающиеся дополнительно осваивают профессиональные компетенции, формируется гражданское достоинство, развиваются личностные качества, повышается уровень успеваемости.</w:t>
      </w:r>
    </w:p>
    <w:p w:rsidR="005D5023" w:rsidRPr="00070E21" w:rsidRDefault="00E734F8" w:rsidP="00272A3F">
      <w:pPr>
        <w:pStyle w:val="1"/>
        <w:tabs>
          <w:tab w:val="left" w:pos="1560"/>
        </w:tabs>
        <w:spacing w:line="254" w:lineRule="auto"/>
        <w:ind w:left="567" w:firstLine="567"/>
        <w:rPr>
          <w:color w:val="auto"/>
        </w:rPr>
      </w:pPr>
      <w:r w:rsidRPr="00070E21">
        <w:rPr>
          <w:color w:val="auto"/>
        </w:rPr>
        <w:t>Выводы:</w:t>
      </w:r>
    </w:p>
    <w:p w:rsidR="005D5023" w:rsidRPr="00070E21" w:rsidRDefault="00E734F8" w:rsidP="00A9314D">
      <w:pPr>
        <w:pStyle w:val="1"/>
        <w:numPr>
          <w:ilvl w:val="0"/>
          <w:numId w:val="21"/>
        </w:numPr>
        <w:tabs>
          <w:tab w:val="left" w:pos="1050"/>
          <w:tab w:val="left" w:pos="1560"/>
        </w:tabs>
        <w:spacing w:line="254" w:lineRule="auto"/>
        <w:ind w:firstLine="740"/>
        <w:jc w:val="both"/>
        <w:rPr>
          <w:color w:val="auto"/>
        </w:rPr>
      </w:pPr>
      <w:r w:rsidRPr="00070E21">
        <w:rPr>
          <w:color w:val="auto"/>
        </w:rPr>
        <w:t xml:space="preserve">Недостаточно высокий уровень общей культуры и </w:t>
      </w:r>
      <w:proofErr w:type="gramStart"/>
      <w:r w:rsidRPr="00070E21">
        <w:rPr>
          <w:color w:val="auto"/>
        </w:rPr>
        <w:t>воспитанности</w:t>
      </w:r>
      <w:proofErr w:type="gramEnd"/>
      <w:r w:rsidRPr="00070E21">
        <w:rPr>
          <w:color w:val="auto"/>
        </w:rPr>
        <w:t xml:space="preserve"> обучающихся 1 курса требует развития педагогических условий для формирования личности обучающихся, воспитания нравственных ценностей и качеств, необходимых для их адаптации в учебно-воспитательном пространстве Колледжа и в современной жизненной ситуации.</w:t>
      </w:r>
    </w:p>
    <w:p w:rsidR="005D5023" w:rsidRPr="00070E21" w:rsidRDefault="00E734F8" w:rsidP="00A9314D">
      <w:pPr>
        <w:pStyle w:val="1"/>
        <w:numPr>
          <w:ilvl w:val="0"/>
          <w:numId w:val="21"/>
        </w:numPr>
        <w:tabs>
          <w:tab w:val="left" w:pos="1050"/>
          <w:tab w:val="left" w:pos="1560"/>
        </w:tabs>
        <w:spacing w:line="254" w:lineRule="auto"/>
        <w:ind w:firstLine="740"/>
        <w:jc w:val="both"/>
        <w:rPr>
          <w:color w:val="auto"/>
        </w:rPr>
      </w:pPr>
      <w:r w:rsidRPr="00070E21">
        <w:rPr>
          <w:color w:val="auto"/>
        </w:rPr>
        <w:t xml:space="preserve">В целом вопросы воспитания требуют расширения воспитательного пространства Колледжа через создание гуманистической и </w:t>
      </w:r>
      <w:proofErr w:type="spellStart"/>
      <w:r w:rsidRPr="00070E21">
        <w:rPr>
          <w:color w:val="auto"/>
        </w:rPr>
        <w:t>здоровье</w:t>
      </w:r>
      <w:r w:rsidR="009438A6">
        <w:rPr>
          <w:color w:val="auto"/>
        </w:rPr>
        <w:t>-</w:t>
      </w:r>
      <w:r w:rsidRPr="00070E21">
        <w:rPr>
          <w:color w:val="auto"/>
        </w:rPr>
        <w:t>сберегающей</w:t>
      </w:r>
      <w:proofErr w:type="spellEnd"/>
      <w:r w:rsidRPr="00070E21">
        <w:rPr>
          <w:color w:val="auto"/>
        </w:rPr>
        <w:t xml:space="preserve"> среды, направленной на свободное саморазвитие и развитие </w:t>
      </w:r>
      <w:proofErr w:type="spellStart"/>
      <w:r w:rsidRPr="00070E21">
        <w:rPr>
          <w:color w:val="auto"/>
        </w:rPr>
        <w:t>креативных</w:t>
      </w:r>
      <w:proofErr w:type="spellEnd"/>
      <w:r w:rsidRPr="00070E21">
        <w:rPr>
          <w:color w:val="auto"/>
        </w:rPr>
        <w:t xml:space="preserve"> качеств.</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На основании выделенных проблем можно определить мероприятия по развитию Колледжа:</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r w:rsidRPr="00070E21">
        <w:rPr>
          <w:color w:val="auto"/>
        </w:rPr>
        <w:t>Совершенствование духовно-нравственного, гражданско-патриотического и экологического воспитания обучающихся, как эффективного средства подготовки выпускников к работе в выбранных профессиях, стремления вести здоровый образ жизни.</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r w:rsidRPr="00070E21">
        <w:rPr>
          <w:color w:val="auto"/>
        </w:rPr>
        <w:t xml:space="preserve">Совершенствование системы диагностики и мониторинга уровня воспитанности и развития личности </w:t>
      </w:r>
      <w:proofErr w:type="gramStart"/>
      <w:r w:rsidRPr="00070E21">
        <w:rPr>
          <w:color w:val="auto"/>
        </w:rPr>
        <w:t>обучающихся</w:t>
      </w:r>
      <w:proofErr w:type="gramEnd"/>
      <w:r w:rsidRPr="00070E21">
        <w:rPr>
          <w:color w:val="auto"/>
        </w:rPr>
        <w:t>.</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r w:rsidRPr="00070E21">
        <w:rPr>
          <w:color w:val="auto"/>
        </w:rPr>
        <w:t>Профилактика асоциального поведения обучающихся Колледжа за счет организации их максимальной занятости.</w:t>
      </w:r>
    </w:p>
    <w:p w:rsidR="005D5023" w:rsidRPr="00070E21" w:rsidRDefault="00E734F8" w:rsidP="00A9314D">
      <w:pPr>
        <w:pStyle w:val="1"/>
        <w:numPr>
          <w:ilvl w:val="0"/>
          <w:numId w:val="22"/>
        </w:numPr>
        <w:tabs>
          <w:tab w:val="left" w:pos="1560"/>
          <w:tab w:val="left" w:pos="1815"/>
        </w:tabs>
        <w:spacing w:line="254" w:lineRule="auto"/>
        <w:ind w:firstLine="740"/>
        <w:jc w:val="both"/>
        <w:rPr>
          <w:color w:val="auto"/>
        </w:rPr>
      </w:pPr>
      <w:r w:rsidRPr="00070E21">
        <w:rPr>
          <w:color w:val="auto"/>
        </w:rPr>
        <w:t>Развитие системы студенческого самоуправления.</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r w:rsidRPr="00070E21">
        <w:rPr>
          <w:color w:val="auto"/>
        </w:rPr>
        <w:t>Расширение степени открытости воспитательной системы колледжа в ее взаимодействии с внешней средой.</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r w:rsidRPr="00070E21">
        <w:rPr>
          <w:color w:val="auto"/>
        </w:rPr>
        <w:t xml:space="preserve">Повышение уровня социальной защищенности </w:t>
      </w:r>
      <w:proofErr w:type="gramStart"/>
      <w:r w:rsidRPr="00070E21">
        <w:rPr>
          <w:color w:val="auto"/>
        </w:rPr>
        <w:t>обучающихся</w:t>
      </w:r>
      <w:proofErr w:type="gramEnd"/>
      <w:r w:rsidRPr="00070E21">
        <w:rPr>
          <w:color w:val="auto"/>
        </w:rPr>
        <w:t xml:space="preserve"> через оказание материальной поддержки в трудной жизненной ситуации.</w:t>
      </w:r>
    </w:p>
    <w:p w:rsidR="005D5023" w:rsidRPr="00070E21" w:rsidRDefault="00E734F8" w:rsidP="00A9314D">
      <w:pPr>
        <w:pStyle w:val="1"/>
        <w:numPr>
          <w:ilvl w:val="0"/>
          <w:numId w:val="22"/>
        </w:numPr>
        <w:tabs>
          <w:tab w:val="left" w:pos="1050"/>
          <w:tab w:val="left" w:pos="1560"/>
        </w:tabs>
        <w:spacing w:line="254" w:lineRule="auto"/>
        <w:ind w:firstLine="740"/>
        <w:jc w:val="both"/>
        <w:rPr>
          <w:color w:val="auto"/>
        </w:rPr>
      </w:pPr>
      <w:bookmarkStart w:id="13" w:name="bookmark20"/>
      <w:r w:rsidRPr="00070E21">
        <w:rPr>
          <w:color w:val="auto"/>
        </w:rPr>
        <w:t>Обеспечение информационными и научно-методическими материалами по организации и проведению воспитательной деятельности, в том числе по волонтерскому движению.</w:t>
      </w:r>
      <w:bookmarkEnd w:id="13"/>
    </w:p>
    <w:p w:rsidR="005D5023" w:rsidRPr="00070E21" w:rsidRDefault="00E734F8" w:rsidP="009438A6">
      <w:pPr>
        <w:pStyle w:val="30"/>
        <w:keepNext/>
        <w:keepLines/>
        <w:tabs>
          <w:tab w:val="left" w:pos="1560"/>
        </w:tabs>
        <w:spacing w:line="254" w:lineRule="auto"/>
        <w:ind w:left="567" w:firstLine="567"/>
        <w:jc w:val="center"/>
        <w:rPr>
          <w:color w:val="auto"/>
        </w:rPr>
      </w:pPr>
      <w:bookmarkStart w:id="14" w:name="bookmark21"/>
      <w:r w:rsidRPr="00070E21">
        <w:rPr>
          <w:color w:val="auto"/>
        </w:rPr>
        <w:t>1.8 Безопасное функционирование образовательного учреждения</w:t>
      </w:r>
      <w:bookmarkEnd w:id="14"/>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Под комплексной безопасностью образовательного учреждения понимается выполнение мероприятий по двум основополагающим направлениям:</w:t>
      </w:r>
    </w:p>
    <w:p w:rsidR="005D5023" w:rsidRPr="00070E21" w:rsidRDefault="00E734F8" w:rsidP="00A9314D">
      <w:pPr>
        <w:pStyle w:val="1"/>
        <w:numPr>
          <w:ilvl w:val="0"/>
          <w:numId w:val="61"/>
        </w:numPr>
        <w:tabs>
          <w:tab w:val="left" w:pos="1414"/>
          <w:tab w:val="left" w:pos="1560"/>
        </w:tabs>
        <w:spacing w:line="254" w:lineRule="auto"/>
        <w:ind w:firstLine="740"/>
        <w:jc w:val="both"/>
        <w:rPr>
          <w:color w:val="auto"/>
        </w:rPr>
      </w:pPr>
      <w:r w:rsidRPr="00070E21">
        <w:rPr>
          <w:color w:val="auto"/>
        </w:rPr>
        <w:t>обеспечение безопасного функционирования образовательного учреждения;</w:t>
      </w:r>
    </w:p>
    <w:p w:rsidR="005D5023" w:rsidRPr="00070E21" w:rsidRDefault="00E734F8" w:rsidP="00A9314D">
      <w:pPr>
        <w:pStyle w:val="1"/>
        <w:numPr>
          <w:ilvl w:val="0"/>
          <w:numId w:val="61"/>
        </w:numPr>
        <w:tabs>
          <w:tab w:val="left" w:pos="1414"/>
          <w:tab w:val="left" w:pos="1560"/>
        </w:tabs>
        <w:spacing w:line="254" w:lineRule="auto"/>
        <w:ind w:firstLine="740"/>
        <w:jc w:val="both"/>
        <w:rPr>
          <w:color w:val="auto"/>
        </w:rPr>
      </w:pPr>
      <w:r w:rsidRPr="00070E21">
        <w:rPr>
          <w:color w:val="auto"/>
        </w:rPr>
        <w:t xml:space="preserve">совершенствование педагогической системы подготовки </w:t>
      </w:r>
      <w:proofErr w:type="gramStart"/>
      <w:r w:rsidRPr="00070E21">
        <w:rPr>
          <w:color w:val="auto"/>
        </w:rPr>
        <w:t>обучающихся</w:t>
      </w:r>
      <w:proofErr w:type="gramEnd"/>
      <w:r w:rsidRPr="00070E21">
        <w:rPr>
          <w:color w:val="auto"/>
        </w:rPr>
        <w:t xml:space="preserve"> к безопасной жизнедеятельности.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Безопасное функционирование образовательного учреждения основано на обеспечении безопасности обучающихся и работников во время трудовой, учебной и</w:t>
      </w:r>
      <w:r w:rsidR="00272A3F">
        <w:rPr>
          <w:color w:val="auto"/>
        </w:rPr>
        <w:t xml:space="preserve"> </w:t>
      </w:r>
      <w:proofErr w:type="spellStart"/>
      <w:r w:rsidRPr="00070E21">
        <w:rPr>
          <w:color w:val="auto"/>
        </w:rPr>
        <w:t>внеучебной</w:t>
      </w:r>
      <w:proofErr w:type="spellEnd"/>
      <w:r w:rsidRPr="00070E21">
        <w:rPr>
          <w:color w:val="auto"/>
        </w:rPr>
        <w:t xml:space="preserve"> деятельности путем повышения безопасности жизнедеятельности: пожарной, электротехнической и технической безопасности зданий, сооружений.</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 xml:space="preserve">Основная задача: реализация государственной политики и требований законодательных и иных нормативных актов в области обеспечения безопасности образовательного учреждения, направленных на защиту здоровья и сохранение жизни обучающихся, воспитанников и работников во время их трудовой, учебной и </w:t>
      </w:r>
      <w:proofErr w:type="spellStart"/>
      <w:r w:rsidRPr="00070E21">
        <w:rPr>
          <w:color w:val="auto"/>
        </w:rPr>
        <w:t>внеучебной</w:t>
      </w:r>
      <w:proofErr w:type="spellEnd"/>
      <w:r w:rsidRPr="00070E21">
        <w:rPr>
          <w:color w:val="auto"/>
        </w:rPr>
        <w:t xml:space="preserve"> деятельности.</w:t>
      </w:r>
    </w:p>
    <w:p w:rsidR="005D5023" w:rsidRPr="00070E21" w:rsidRDefault="00E734F8" w:rsidP="00272A3F">
      <w:pPr>
        <w:pStyle w:val="1"/>
        <w:tabs>
          <w:tab w:val="left" w:pos="1560"/>
        </w:tabs>
        <w:spacing w:line="259" w:lineRule="auto"/>
        <w:ind w:left="567" w:firstLine="567"/>
        <w:jc w:val="both"/>
        <w:rPr>
          <w:color w:val="auto"/>
        </w:rPr>
      </w:pPr>
      <w:r w:rsidRPr="00070E21">
        <w:rPr>
          <w:color w:val="auto"/>
        </w:rPr>
        <w:t>Решение этой задачи обеспечивается путем реализации программных мероприятий по следующим основным направлениям:</w:t>
      </w:r>
    </w:p>
    <w:p w:rsidR="005D5023" w:rsidRPr="00070E21" w:rsidRDefault="00E734F8" w:rsidP="00272A3F">
      <w:pPr>
        <w:pStyle w:val="1"/>
        <w:tabs>
          <w:tab w:val="left" w:pos="1560"/>
        </w:tabs>
        <w:spacing w:line="259" w:lineRule="auto"/>
        <w:ind w:left="567" w:firstLine="567"/>
        <w:jc w:val="both"/>
        <w:rPr>
          <w:color w:val="auto"/>
        </w:rPr>
      </w:pPr>
      <w:r w:rsidRPr="00070E21">
        <w:rPr>
          <w:b/>
          <w:bCs/>
          <w:color w:val="auto"/>
        </w:rPr>
        <w:t>Безопасная инфраструктура ОУ:</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 xml:space="preserve">безопасное состояние и содержание здания, помещений, инженерного и вспомогательного оборудования в соответствии с санитарно-гигиеническими нормами, правилами </w:t>
      </w:r>
      <w:proofErr w:type="gramStart"/>
      <w:r w:rsidRPr="00070E21">
        <w:rPr>
          <w:color w:val="auto"/>
        </w:rPr>
        <w:t>пожарной</w:t>
      </w:r>
      <w:proofErr w:type="gramEnd"/>
      <w:r w:rsidRPr="00070E21">
        <w:rPr>
          <w:color w:val="auto"/>
        </w:rPr>
        <w:t xml:space="preserve"> и </w:t>
      </w:r>
      <w:proofErr w:type="spellStart"/>
      <w:r w:rsidRPr="00070E21">
        <w:rPr>
          <w:color w:val="auto"/>
        </w:rPr>
        <w:t>электробезопасности</w:t>
      </w:r>
      <w:proofErr w:type="spellEnd"/>
      <w:r w:rsidRPr="00070E21">
        <w:rPr>
          <w:color w:val="auto"/>
        </w:rPr>
        <w:t>, требованиями ОТ и ТБ;</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 xml:space="preserve">обеспечение инженерно-технической </w:t>
      </w:r>
      <w:proofErr w:type="spellStart"/>
      <w:r w:rsidRPr="00070E21">
        <w:rPr>
          <w:color w:val="auto"/>
        </w:rPr>
        <w:t>укрепленности</w:t>
      </w:r>
      <w:proofErr w:type="spellEnd"/>
      <w:r w:rsidRPr="00070E21">
        <w:rPr>
          <w:color w:val="auto"/>
        </w:rPr>
        <w:t xml:space="preserve"> (ограждения, металлические двери, по мере необходимости распашные металлические решетки);</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кадровое обеспечение персоналом, обеспечивающим безопасность режима обучения;</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обеспечение антитеррористической защищенности образовательного учреждения за счет организации плановой работы по данному направлению;</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 xml:space="preserve">обеспечение пожарной и </w:t>
      </w:r>
      <w:proofErr w:type="spellStart"/>
      <w:r w:rsidRPr="00070E21">
        <w:rPr>
          <w:color w:val="auto"/>
        </w:rPr>
        <w:t>электробезопасности</w:t>
      </w:r>
      <w:proofErr w:type="spellEnd"/>
      <w:r w:rsidRPr="00070E21">
        <w:rPr>
          <w:color w:val="auto"/>
        </w:rPr>
        <w:t xml:space="preserve"> образовательного учреждения за счет организации плановой работы, выполнения норм и правил пожарной безопасности и оснащения ОУ современным противопожарным оборудованием, средствами защиты и пожаротушения, организация их закупок, монтажа, технического и сервисного обслуживания;</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организация пропускного режима, исключающего несанкционированное проникновение на объект граждан и техники; защиты персонала и обучающихся от насильственных действий в образовательном учреждении и на его территории;</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обеспечение соблюдения требований охраны труда и техники безопасности в образовательном учреждении, организация плановой работы по ГО и действиям в ЧС;</w:t>
      </w:r>
    </w:p>
    <w:p w:rsidR="005D5023" w:rsidRPr="00070E21" w:rsidRDefault="00E734F8" w:rsidP="00A9314D">
      <w:pPr>
        <w:pStyle w:val="1"/>
        <w:numPr>
          <w:ilvl w:val="0"/>
          <w:numId w:val="23"/>
        </w:numPr>
        <w:tabs>
          <w:tab w:val="left" w:pos="710"/>
          <w:tab w:val="left" w:pos="1560"/>
        </w:tabs>
        <w:spacing w:line="259" w:lineRule="auto"/>
        <w:ind w:firstLine="420"/>
        <w:jc w:val="both"/>
        <w:rPr>
          <w:color w:val="auto"/>
        </w:rPr>
      </w:pPr>
      <w:r w:rsidRPr="00070E21">
        <w:rPr>
          <w:color w:val="auto"/>
        </w:rPr>
        <w:t>финансово-экономическое обеспечение мер и мероприятий по безопасному функционированию образовательного учреждения.</w:t>
      </w:r>
    </w:p>
    <w:p w:rsidR="005D5023" w:rsidRPr="00070E21" w:rsidRDefault="00E734F8" w:rsidP="00272A3F">
      <w:pPr>
        <w:pStyle w:val="1"/>
        <w:tabs>
          <w:tab w:val="left" w:pos="1560"/>
        </w:tabs>
        <w:spacing w:line="259" w:lineRule="auto"/>
        <w:ind w:left="567" w:firstLine="567"/>
        <w:jc w:val="both"/>
        <w:rPr>
          <w:color w:val="auto"/>
        </w:rPr>
      </w:pPr>
      <w:r w:rsidRPr="00070E21">
        <w:rPr>
          <w:b/>
          <w:bCs/>
          <w:color w:val="auto"/>
        </w:rPr>
        <w:t>Организационное:</w:t>
      </w:r>
    </w:p>
    <w:p w:rsidR="005D5023" w:rsidRPr="00070E21" w:rsidRDefault="00E734F8" w:rsidP="00A9314D">
      <w:pPr>
        <w:pStyle w:val="1"/>
        <w:numPr>
          <w:ilvl w:val="0"/>
          <w:numId w:val="23"/>
        </w:numPr>
        <w:tabs>
          <w:tab w:val="left" w:pos="996"/>
          <w:tab w:val="left" w:pos="1560"/>
        </w:tabs>
        <w:spacing w:line="259" w:lineRule="auto"/>
        <w:ind w:firstLine="740"/>
        <w:jc w:val="both"/>
        <w:rPr>
          <w:color w:val="auto"/>
        </w:rPr>
      </w:pPr>
      <w:r w:rsidRPr="00070E21">
        <w:rPr>
          <w:color w:val="auto"/>
        </w:rPr>
        <w:t>нормативно-ресурсное обеспечение, планирование и документация, регламентирующая деятельность образовательного учреждения по вопросу безопасности учреждения, формирования культуры безопасности жизнедеятельности;</w:t>
      </w:r>
    </w:p>
    <w:p w:rsidR="005D5023" w:rsidRPr="00070E21" w:rsidRDefault="00E734F8" w:rsidP="00A9314D">
      <w:pPr>
        <w:pStyle w:val="1"/>
        <w:numPr>
          <w:ilvl w:val="0"/>
          <w:numId w:val="23"/>
        </w:numPr>
        <w:tabs>
          <w:tab w:val="left" w:pos="992"/>
          <w:tab w:val="left" w:pos="1560"/>
        </w:tabs>
        <w:spacing w:line="259" w:lineRule="auto"/>
        <w:ind w:firstLine="740"/>
        <w:jc w:val="both"/>
        <w:rPr>
          <w:color w:val="auto"/>
        </w:rPr>
      </w:pPr>
      <w:r w:rsidRPr="00070E21">
        <w:rPr>
          <w:color w:val="auto"/>
        </w:rPr>
        <w:t>изучение и совершенствование нормативно-правовой базы в области комплексной безопасности объектов системы образования;</w:t>
      </w:r>
    </w:p>
    <w:p w:rsidR="005D5023" w:rsidRPr="00070E21" w:rsidRDefault="00E734F8" w:rsidP="00A9314D">
      <w:pPr>
        <w:pStyle w:val="1"/>
        <w:numPr>
          <w:ilvl w:val="0"/>
          <w:numId w:val="23"/>
        </w:numPr>
        <w:tabs>
          <w:tab w:val="left" w:pos="992"/>
          <w:tab w:val="left" w:pos="1560"/>
        </w:tabs>
        <w:spacing w:line="259" w:lineRule="auto"/>
        <w:ind w:firstLine="740"/>
        <w:jc w:val="both"/>
        <w:rPr>
          <w:color w:val="auto"/>
        </w:rPr>
      </w:pPr>
      <w:r w:rsidRPr="00070E21">
        <w:rPr>
          <w:color w:val="auto"/>
        </w:rPr>
        <w:t>организация взаимодействия с органами власти, правоохранительными органами, вспомогательными службами, общественностью;</w:t>
      </w:r>
    </w:p>
    <w:p w:rsidR="005D5023" w:rsidRPr="00070E21" w:rsidRDefault="00E734F8" w:rsidP="00A9314D">
      <w:pPr>
        <w:pStyle w:val="1"/>
        <w:numPr>
          <w:ilvl w:val="0"/>
          <w:numId w:val="23"/>
        </w:numPr>
        <w:tabs>
          <w:tab w:val="left" w:pos="987"/>
          <w:tab w:val="left" w:pos="1560"/>
        </w:tabs>
        <w:spacing w:line="259" w:lineRule="auto"/>
        <w:ind w:firstLine="740"/>
        <w:jc w:val="both"/>
        <w:rPr>
          <w:color w:val="auto"/>
        </w:rPr>
      </w:pPr>
      <w:r w:rsidRPr="00070E21">
        <w:rPr>
          <w:color w:val="auto"/>
        </w:rPr>
        <w:t>проведение плановых и внеплановых проверок по всем видам деятельности, обеспечивающим безопасность образовательного учреждения.</w:t>
      </w:r>
    </w:p>
    <w:p w:rsidR="005D5023" w:rsidRPr="00070E21" w:rsidRDefault="00E734F8" w:rsidP="00272A3F">
      <w:pPr>
        <w:pStyle w:val="1"/>
        <w:tabs>
          <w:tab w:val="left" w:pos="1560"/>
        </w:tabs>
        <w:spacing w:line="259" w:lineRule="auto"/>
        <w:ind w:left="567" w:firstLine="567"/>
        <w:jc w:val="both"/>
        <w:rPr>
          <w:color w:val="auto"/>
        </w:rPr>
      </w:pPr>
      <w:r w:rsidRPr="00070E21">
        <w:rPr>
          <w:b/>
          <w:bCs/>
          <w:color w:val="auto"/>
        </w:rPr>
        <w:t>Обучение и проведение инструктажей:</w:t>
      </w:r>
    </w:p>
    <w:p w:rsidR="005D5023" w:rsidRPr="00070E21" w:rsidRDefault="00E734F8" w:rsidP="00A9314D">
      <w:pPr>
        <w:pStyle w:val="1"/>
        <w:numPr>
          <w:ilvl w:val="0"/>
          <w:numId w:val="23"/>
        </w:numPr>
        <w:tabs>
          <w:tab w:val="left" w:pos="992"/>
          <w:tab w:val="left" w:pos="1560"/>
        </w:tabs>
        <w:spacing w:line="259" w:lineRule="auto"/>
        <w:ind w:firstLine="740"/>
        <w:jc w:val="both"/>
        <w:rPr>
          <w:color w:val="auto"/>
        </w:rPr>
      </w:pPr>
      <w:r w:rsidRPr="00070E21">
        <w:rPr>
          <w:color w:val="auto"/>
        </w:rPr>
        <w:t xml:space="preserve">организация обучения работников трудового коллектива </w:t>
      </w:r>
      <w:proofErr w:type="gramStart"/>
      <w:r w:rsidRPr="00070E21">
        <w:rPr>
          <w:color w:val="auto"/>
        </w:rPr>
        <w:t>по</w:t>
      </w:r>
      <w:proofErr w:type="gramEnd"/>
      <w:r w:rsidRPr="00070E21">
        <w:rPr>
          <w:color w:val="auto"/>
        </w:rPr>
        <w:t xml:space="preserve"> </w:t>
      </w:r>
      <w:proofErr w:type="gramStart"/>
      <w:r w:rsidRPr="00070E21">
        <w:rPr>
          <w:color w:val="auto"/>
        </w:rPr>
        <w:t>ОТ</w:t>
      </w:r>
      <w:proofErr w:type="gramEnd"/>
      <w:r w:rsidRPr="00070E21">
        <w:rPr>
          <w:color w:val="auto"/>
        </w:rPr>
        <w:t xml:space="preserve"> и ТБ, пожарной безопасности, вопросам Г О. действиям в чрезвычайных ситуациях;</w:t>
      </w:r>
    </w:p>
    <w:p w:rsidR="00272A3F" w:rsidRDefault="00E734F8" w:rsidP="00A9314D">
      <w:pPr>
        <w:pStyle w:val="1"/>
        <w:numPr>
          <w:ilvl w:val="0"/>
          <w:numId w:val="23"/>
        </w:numPr>
        <w:tabs>
          <w:tab w:val="left" w:pos="987"/>
          <w:tab w:val="left" w:pos="1560"/>
        </w:tabs>
        <w:spacing w:line="259" w:lineRule="auto"/>
        <w:ind w:left="567" w:firstLine="567"/>
        <w:jc w:val="both"/>
        <w:rPr>
          <w:color w:val="auto"/>
        </w:rPr>
      </w:pPr>
      <w:r w:rsidRPr="00070E21">
        <w:rPr>
          <w:color w:val="auto"/>
        </w:rPr>
        <w:t xml:space="preserve">организация </w:t>
      </w:r>
      <w:proofErr w:type="gramStart"/>
      <w:r w:rsidRPr="00070E21">
        <w:rPr>
          <w:color w:val="auto"/>
        </w:rPr>
        <w:t>обучения по вопросам</w:t>
      </w:r>
      <w:proofErr w:type="gramEnd"/>
      <w:r w:rsidRPr="00070E21">
        <w:rPr>
          <w:color w:val="auto"/>
        </w:rPr>
        <w:t xml:space="preserve"> безопасности жизнедеятельности, формированию готовности к безопасному поведению в социуме;</w:t>
      </w:r>
    </w:p>
    <w:p w:rsidR="005D5023" w:rsidRPr="00070E21" w:rsidRDefault="00E734F8" w:rsidP="00A9314D">
      <w:pPr>
        <w:pStyle w:val="1"/>
        <w:numPr>
          <w:ilvl w:val="0"/>
          <w:numId w:val="23"/>
        </w:numPr>
        <w:tabs>
          <w:tab w:val="left" w:pos="1009"/>
          <w:tab w:val="left" w:pos="1560"/>
        </w:tabs>
        <w:spacing w:line="254" w:lineRule="auto"/>
        <w:ind w:firstLine="720"/>
        <w:jc w:val="both"/>
        <w:rPr>
          <w:color w:val="auto"/>
        </w:rPr>
      </w:pPr>
      <w:r w:rsidRPr="00070E21">
        <w:rPr>
          <w:color w:val="auto"/>
        </w:rPr>
        <w:t>организация просветительской деятельности и информированности родительской общественности по вопросам безопасности образовательного учреждения и безопасности жизнедеятельности;</w:t>
      </w:r>
    </w:p>
    <w:p w:rsidR="005D5023" w:rsidRPr="00070E21" w:rsidRDefault="00E734F8" w:rsidP="00A9314D">
      <w:pPr>
        <w:pStyle w:val="1"/>
        <w:numPr>
          <w:ilvl w:val="0"/>
          <w:numId w:val="23"/>
        </w:numPr>
        <w:tabs>
          <w:tab w:val="left" w:pos="1000"/>
          <w:tab w:val="left" w:pos="1560"/>
        </w:tabs>
        <w:spacing w:line="254" w:lineRule="auto"/>
        <w:ind w:firstLine="720"/>
        <w:jc w:val="both"/>
        <w:rPr>
          <w:color w:val="auto"/>
        </w:rPr>
      </w:pPr>
      <w:r w:rsidRPr="00070E21">
        <w:rPr>
          <w:color w:val="auto"/>
        </w:rPr>
        <w:t>проведение инструктажей с работниками и обучающимися на время урочной и внеурочной деятельности.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Настоящая программа развития предусматривает активное продолжение деятельности коллектива колледжа по проблеме безопасности жизнедеятельности, так как за прошедший период вопросы безопасности не стали менее актуальными.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В колледже осуществляется деятельность по расширению и углублению подачи информации, необходимой для обеспечения безопасности жизнедеятельности, активизации познавательной активности обучающихся в этой области, совершенствованию навыков поведения в экстремальных ситуациях.</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Наиболее эффективными с точки зрения формирования культуры безопасности жизнедеятельности, являются современные информационно-коммуникационные технологии. Программно-аппаратной базой их реализации являются компьютерные системы, локальные и глобальные компьютерные сети, технические средства массовой информации, телекоммуникаций, отображения видеоинформации и др.</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Для целенаправленной, с единых научно-методических позиций, комплексной деятельности по массовому внедрению этих технологий необходимо системное объединение кадровых, технических, программных, информационных и других ресурсов.</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Для эффективного формирования культуры безопасности жизнедеятельности Колледж дифференцирует культурно-информационные воздействия не только с учетом классификации объектов формирования культуры и специфики отдельных составляющих технологии формирования культуры безопасности жизнедеятельности, но и принимая во внимание особенности предметных направлений в области безопасности жизнедеятельности. Различают следующие направления формирования культуры безопасности жизнедеятельности, которые частично уже отработаны в Колледже в ходе реализации предыдущих программ развития:</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морально-психологической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физической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безопасности в чрезвычайных ситуациях;</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информационной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социальной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правовой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медицинской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экологической безопасности;</w:t>
      </w:r>
    </w:p>
    <w:p w:rsidR="005D5023" w:rsidRPr="00070E21" w:rsidRDefault="00E734F8" w:rsidP="00A9314D">
      <w:pPr>
        <w:pStyle w:val="1"/>
        <w:numPr>
          <w:ilvl w:val="0"/>
          <w:numId w:val="23"/>
        </w:numPr>
        <w:tabs>
          <w:tab w:val="left" w:pos="1426"/>
          <w:tab w:val="left" w:pos="1560"/>
        </w:tabs>
        <w:spacing w:line="254" w:lineRule="auto"/>
        <w:ind w:firstLine="720"/>
        <w:jc w:val="both"/>
        <w:rPr>
          <w:color w:val="auto"/>
        </w:rPr>
      </w:pPr>
      <w:r w:rsidRPr="00070E21">
        <w:rPr>
          <w:color w:val="auto"/>
        </w:rPr>
        <w:t>военно-прикладной безопасности.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Новая программа развития определяет мероприятия для продолжения работы по формированию культуры безопасности жизнедеятельности в обозначенных средах безопасности.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Мероприятия по развитию системы обеспечения безопасности Колледжа:</w:t>
      </w:r>
    </w:p>
    <w:p w:rsidR="005D5023" w:rsidRPr="00070E21" w:rsidRDefault="00E734F8" w:rsidP="00A9314D">
      <w:pPr>
        <w:pStyle w:val="1"/>
        <w:numPr>
          <w:ilvl w:val="0"/>
          <w:numId w:val="24"/>
        </w:numPr>
        <w:tabs>
          <w:tab w:val="left" w:pos="1048"/>
          <w:tab w:val="left" w:pos="1560"/>
        </w:tabs>
        <w:spacing w:line="254" w:lineRule="auto"/>
        <w:ind w:left="567" w:firstLine="567"/>
        <w:jc w:val="both"/>
        <w:rPr>
          <w:color w:val="auto"/>
        </w:rPr>
      </w:pPr>
      <w:r w:rsidRPr="00070E21">
        <w:rPr>
          <w:color w:val="auto"/>
        </w:rPr>
        <w:t>Организационно-методические мероприятия:</w:t>
      </w:r>
    </w:p>
    <w:p w:rsidR="005D5023" w:rsidRPr="00070E21" w:rsidRDefault="00E734F8" w:rsidP="00A9314D">
      <w:pPr>
        <w:pStyle w:val="1"/>
        <w:numPr>
          <w:ilvl w:val="0"/>
          <w:numId w:val="25"/>
        </w:numPr>
        <w:tabs>
          <w:tab w:val="left" w:pos="1426"/>
          <w:tab w:val="left" w:pos="1560"/>
        </w:tabs>
        <w:spacing w:line="254" w:lineRule="auto"/>
        <w:ind w:firstLine="720"/>
        <w:jc w:val="both"/>
        <w:rPr>
          <w:color w:val="auto"/>
        </w:rPr>
      </w:pPr>
      <w:r w:rsidRPr="00070E21">
        <w:rPr>
          <w:color w:val="auto"/>
        </w:rPr>
        <w:t>проведение социологических исследований по вопросам формирования культуры безопасности жизнедеятельности;</w:t>
      </w:r>
    </w:p>
    <w:p w:rsidR="00272A3F" w:rsidRDefault="00E734F8" w:rsidP="00A9314D">
      <w:pPr>
        <w:pStyle w:val="1"/>
        <w:numPr>
          <w:ilvl w:val="0"/>
          <w:numId w:val="25"/>
        </w:numPr>
        <w:tabs>
          <w:tab w:val="left" w:pos="1426"/>
          <w:tab w:val="left" w:pos="1560"/>
        </w:tabs>
        <w:spacing w:line="254" w:lineRule="auto"/>
        <w:ind w:left="567" w:firstLine="567"/>
        <w:jc w:val="both"/>
        <w:rPr>
          <w:color w:val="auto"/>
        </w:rPr>
      </w:pPr>
      <w:r w:rsidRPr="00070E21">
        <w:rPr>
          <w:color w:val="auto"/>
        </w:rPr>
        <w:t xml:space="preserve">использование современных технических средств реализации </w:t>
      </w:r>
      <w:proofErr w:type="spellStart"/>
      <w:r w:rsidRPr="00070E21">
        <w:rPr>
          <w:color w:val="auto"/>
        </w:rPr>
        <w:t>культурно</w:t>
      </w:r>
      <w:r w:rsidRPr="00070E21">
        <w:rPr>
          <w:color w:val="auto"/>
        </w:rPr>
        <w:softHyphen/>
        <w:t>информационных</w:t>
      </w:r>
      <w:proofErr w:type="spellEnd"/>
      <w:r w:rsidRPr="00070E21">
        <w:rPr>
          <w:color w:val="auto"/>
        </w:rPr>
        <w:t xml:space="preserve"> воздействий;</w:t>
      </w:r>
    </w:p>
    <w:p w:rsidR="005D5023" w:rsidRPr="00070E21" w:rsidRDefault="00E734F8" w:rsidP="00A9314D">
      <w:pPr>
        <w:pStyle w:val="1"/>
        <w:numPr>
          <w:ilvl w:val="0"/>
          <w:numId w:val="25"/>
        </w:numPr>
        <w:tabs>
          <w:tab w:val="left" w:pos="1404"/>
          <w:tab w:val="left" w:pos="1560"/>
        </w:tabs>
        <w:spacing w:line="254" w:lineRule="auto"/>
        <w:ind w:firstLine="720"/>
        <w:jc w:val="both"/>
        <w:rPr>
          <w:color w:val="auto"/>
        </w:rPr>
      </w:pPr>
      <w:r w:rsidRPr="00070E21">
        <w:rPr>
          <w:color w:val="auto"/>
        </w:rPr>
        <w:t>издание дидактико-технологических материалов по вопросам формирования культуры безопасности жизнедеятельности.</w:t>
      </w:r>
    </w:p>
    <w:p w:rsidR="005D5023" w:rsidRPr="00070E21" w:rsidRDefault="00E734F8" w:rsidP="00A9314D">
      <w:pPr>
        <w:pStyle w:val="1"/>
        <w:numPr>
          <w:ilvl w:val="0"/>
          <w:numId w:val="24"/>
        </w:numPr>
        <w:tabs>
          <w:tab w:val="left" w:pos="1051"/>
          <w:tab w:val="left" w:pos="1560"/>
        </w:tabs>
        <w:spacing w:line="254" w:lineRule="auto"/>
        <w:ind w:left="567" w:firstLine="567"/>
        <w:jc w:val="both"/>
        <w:rPr>
          <w:color w:val="auto"/>
        </w:rPr>
      </w:pPr>
      <w:r w:rsidRPr="00070E21">
        <w:rPr>
          <w:color w:val="auto"/>
        </w:rPr>
        <w:t>Мероприятия по формированию мотивации безопасной жизнедеятельности: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разработка методических рекомендаций педагогическим работникам по формированию мотивации безопасной жизнедеятельности для различных категорий населения.</w:t>
      </w:r>
    </w:p>
    <w:p w:rsidR="005D5023" w:rsidRPr="00070E21" w:rsidRDefault="00E734F8" w:rsidP="00A9314D">
      <w:pPr>
        <w:pStyle w:val="1"/>
        <w:numPr>
          <w:ilvl w:val="0"/>
          <w:numId w:val="24"/>
        </w:numPr>
        <w:tabs>
          <w:tab w:val="left" w:pos="1042"/>
          <w:tab w:val="left" w:pos="1560"/>
        </w:tabs>
        <w:spacing w:line="254" w:lineRule="auto"/>
        <w:ind w:left="567" w:firstLine="567"/>
        <w:jc w:val="both"/>
        <w:rPr>
          <w:color w:val="auto"/>
        </w:rPr>
      </w:pPr>
      <w:r w:rsidRPr="00070E21">
        <w:rPr>
          <w:color w:val="auto"/>
        </w:rPr>
        <w:t>Мероприятия по воспитанию личности безопасного типа:</w:t>
      </w:r>
    </w:p>
    <w:p w:rsidR="005D5023" w:rsidRPr="00070E21" w:rsidRDefault="00E734F8" w:rsidP="00A9314D">
      <w:pPr>
        <w:pStyle w:val="1"/>
        <w:numPr>
          <w:ilvl w:val="0"/>
          <w:numId w:val="26"/>
        </w:numPr>
        <w:tabs>
          <w:tab w:val="left" w:pos="1404"/>
          <w:tab w:val="left" w:pos="1560"/>
        </w:tabs>
        <w:spacing w:line="254" w:lineRule="auto"/>
        <w:ind w:firstLine="720"/>
        <w:jc w:val="both"/>
        <w:rPr>
          <w:color w:val="auto"/>
        </w:rPr>
      </w:pPr>
      <w:r w:rsidRPr="00070E21">
        <w:rPr>
          <w:color w:val="auto"/>
        </w:rPr>
        <w:t>разработка программы развития духовно-нравственного воспитания молодежи в области безопасности жизнедеятельности;</w:t>
      </w:r>
    </w:p>
    <w:p w:rsidR="005D5023" w:rsidRPr="00070E21" w:rsidRDefault="00E734F8" w:rsidP="00A9314D">
      <w:pPr>
        <w:pStyle w:val="1"/>
        <w:numPr>
          <w:ilvl w:val="0"/>
          <w:numId w:val="26"/>
        </w:numPr>
        <w:tabs>
          <w:tab w:val="left" w:pos="1404"/>
          <w:tab w:val="left" w:pos="1560"/>
        </w:tabs>
        <w:spacing w:line="254" w:lineRule="auto"/>
        <w:ind w:firstLine="720"/>
        <w:jc w:val="both"/>
        <w:rPr>
          <w:color w:val="auto"/>
        </w:rPr>
      </w:pPr>
      <w:r w:rsidRPr="00070E21">
        <w:rPr>
          <w:color w:val="auto"/>
        </w:rPr>
        <w:t>развитие психолого-педагогических технологий формирования качеств личности безопасного типа;</w:t>
      </w:r>
    </w:p>
    <w:p w:rsidR="005D5023" w:rsidRPr="00070E21" w:rsidRDefault="00E734F8" w:rsidP="00A9314D">
      <w:pPr>
        <w:pStyle w:val="1"/>
        <w:numPr>
          <w:ilvl w:val="0"/>
          <w:numId w:val="26"/>
        </w:numPr>
        <w:tabs>
          <w:tab w:val="left" w:pos="1404"/>
          <w:tab w:val="left" w:pos="1560"/>
        </w:tabs>
        <w:spacing w:line="254" w:lineRule="auto"/>
        <w:ind w:firstLine="720"/>
        <w:jc w:val="both"/>
        <w:rPr>
          <w:color w:val="auto"/>
        </w:rPr>
      </w:pPr>
      <w:proofErr w:type="gramStart"/>
      <w:r w:rsidRPr="00070E21">
        <w:rPr>
          <w:color w:val="auto"/>
        </w:rPr>
        <w:t>разработка воспитательных и просветительских программ формирования у обучающихся устойчивого стереотипа здорового образа жизни.</w:t>
      </w:r>
      <w:proofErr w:type="gramEnd"/>
    </w:p>
    <w:p w:rsidR="005D5023" w:rsidRPr="00070E21" w:rsidRDefault="00E734F8" w:rsidP="00A9314D">
      <w:pPr>
        <w:pStyle w:val="1"/>
        <w:numPr>
          <w:ilvl w:val="0"/>
          <w:numId w:val="24"/>
        </w:numPr>
        <w:tabs>
          <w:tab w:val="left" w:pos="1219"/>
          <w:tab w:val="left" w:pos="1560"/>
        </w:tabs>
        <w:spacing w:line="254" w:lineRule="auto"/>
        <w:ind w:left="567" w:firstLine="567"/>
        <w:jc w:val="both"/>
        <w:rPr>
          <w:color w:val="auto"/>
        </w:rPr>
      </w:pPr>
      <w:r w:rsidRPr="00070E21">
        <w:rPr>
          <w:color w:val="auto"/>
        </w:rPr>
        <w:t>Мероприятия по привитию компетенций в области безопасности жизнедеятельности:</w:t>
      </w:r>
    </w:p>
    <w:p w:rsidR="005D5023" w:rsidRPr="00070E21" w:rsidRDefault="00E734F8" w:rsidP="00A9314D">
      <w:pPr>
        <w:pStyle w:val="1"/>
        <w:numPr>
          <w:ilvl w:val="0"/>
          <w:numId w:val="27"/>
        </w:numPr>
        <w:tabs>
          <w:tab w:val="left" w:pos="1404"/>
          <w:tab w:val="left" w:pos="1560"/>
        </w:tabs>
        <w:spacing w:line="254" w:lineRule="auto"/>
        <w:ind w:firstLine="720"/>
        <w:jc w:val="both"/>
        <w:rPr>
          <w:color w:val="auto"/>
        </w:rPr>
      </w:pPr>
      <w:r w:rsidRPr="00070E21">
        <w:rPr>
          <w:color w:val="auto"/>
        </w:rPr>
        <w:t>периодическое корректирование целей обучения в соответствии с задачами в области ГО, защиты от ЧС, пожарной безопасности и безопасности на водных объектах;</w:t>
      </w:r>
    </w:p>
    <w:p w:rsidR="005D5023" w:rsidRPr="00070E21" w:rsidRDefault="00E734F8" w:rsidP="00A9314D">
      <w:pPr>
        <w:pStyle w:val="1"/>
        <w:numPr>
          <w:ilvl w:val="0"/>
          <w:numId w:val="27"/>
        </w:numPr>
        <w:tabs>
          <w:tab w:val="left" w:pos="1404"/>
          <w:tab w:val="left" w:pos="1560"/>
        </w:tabs>
        <w:spacing w:line="254" w:lineRule="auto"/>
        <w:ind w:firstLine="720"/>
        <w:jc w:val="both"/>
        <w:rPr>
          <w:color w:val="auto"/>
        </w:rPr>
      </w:pPr>
      <w:r w:rsidRPr="00070E21">
        <w:rPr>
          <w:color w:val="auto"/>
        </w:rPr>
        <w:t>повышение уровня развития учебно-материальной базы, учебных аудиторий, помещений, внедрение в практику современных технических средств обучения, аудиовизуальных средств отображения учебной информации;</w:t>
      </w:r>
    </w:p>
    <w:p w:rsidR="005D5023" w:rsidRPr="00070E21" w:rsidRDefault="00E734F8" w:rsidP="00A9314D">
      <w:pPr>
        <w:pStyle w:val="1"/>
        <w:numPr>
          <w:ilvl w:val="0"/>
          <w:numId w:val="27"/>
        </w:numPr>
        <w:tabs>
          <w:tab w:val="left" w:pos="1404"/>
          <w:tab w:val="left" w:pos="1560"/>
        </w:tabs>
        <w:spacing w:line="254" w:lineRule="auto"/>
        <w:ind w:firstLine="720"/>
        <w:jc w:val="both"/>
        <w:rPr>
          <w:color w:val="auto"/>
        </w:rPr>
      </w:pPr>
      <w:r w:rsidRPr="00070E21">
        <w:rPr>
          <w:color w:val="auto"/>
        </w:rPr>
        <w:t>повышение педагогического мастерства, совершенствование работы преподавателей безопасности жизнедеятельности.</w:t>
      </w:r>
    </w:p>
    <w:p w:rsidR="005D5023" w:rsidRPr="00070E21" w:rsidRDefault="00E734F8" w:rsidP="00A9314D">
      <w:pPr>
        <w:pStyle w:val="1"/>
        <w:numPr>
          <w:ilvl w:val="0"/>
          <w:numId w:val="24"/>
        </w:numPr>
        <w:tabs>
          <w:tab w:val="left" w:pos="1042"/>
          <w:tab w:val="left" w:pos="1560"/>
        </w:tabs>
        <w:spacing w:line="254" w:lineRule="auto"/>
        <w:ind w:left="567" w:firstLine="567"/>
        <w:jc w:val="both"/>
        <w:rPr>
          <w:color w:val="auto"/>
        </w:rPr>
      </w:pPr>
      <w:r w:rsidRPr="00070E21">
        <w:rPr>
          <w:color w:val="auto"/>
        </w:rPr>
        <w:t>Мероприятия по использованию современных технологий информационного воздействия:</w:t>
      </w:r>
    </w:p>
    <w:p w:rsidR="005D5023" w:rsidRPr="00070E21" w:rsidRDefault="00E734F8" w:rsidP="00272A3F">
      <w:pPr>
        <w:pStyle w:val="1"/>
        <w:tabs>
          <w:tab w:val="left" w:pos="1560"/>
        </w:tabs>
        <w:spacing w:line="254" w:lineRule="auto"/>
        <w:ind w:left="567" w:firstLine="567"/>
        <w:jc w:val="both"/>
        <w:rPr>
          <w:color w:val="auto"/>
        </w:rPr>
      </w:pPr>
      <w:bookmarkStart w:id="15" w:name="bookmark23"/>
      <w:r w:rsidRPr="00070E21">
        <w:rPr>
          <w:color w:val="auto"/>
        </w:rPr>
        <w:t>■ объединение информационных ресурсов в области безопасности жизнедеятельности.</w:t>
      </w:r>
      <w:bookmarkEnd w:id="15"/>
    </w:p>
    <w:p w:rsidR="005D5023" w:rsidRPr="00070E21" w:rsidRDefault="00E734F8" w:rsidP="00272A3F">
      <w:pPr>
        <w:pStyle w:val="30"/>
        <w:keepNext/>
        <w:keepLines/>
        <w:tabs>
          <w:tab w:val="left" w:pos="1560"/>
        </w:tabs>
        <w:spacing w:line="254" w:lineRule="auto"/>
        <w:ind w:left="567" w:firstLine="567"/>
        <w:jc w:val="center"/>
        <w:rPr>
          <w:color w:val="auto"/>
        </w:rPr>
      </w:pPr>
      <w:bookmarkStart w:id="16" w:name="bookmark24"/>
      <w:r w:rsidRPr="00070E21">
        <w:rPr>
          <w:color w:val="auto"/>
        </w:rPr>
        <w:t>1.9. Совершенствование материально-технической среды Колледжа</w:t>
      </w:r>
      <w:bookmarkEnd w:id="16"/>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Одним из главных условий обеспечения конкурентоспособных выпускников Колледжа на рынке труда является материально-техническая база обучения. Перед Колледжем встает вопрос о необходимости совершенствования материально</w:t>
      </w:r>
      <w:r w:rsidR="009438A6">
        <w:rPr>
          <w:color w:val="auto"/>
        </w:rPr>
        <w:t>-</w:t>
      </w:r>
      <w:r w:rsidRPr="00070E21">
        <w:rPr>
          <w:color w:val="auto"/>
        </w:rPr>
        <w:softHyphen/>
        <w:t>технической базы.</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xml:space="preserve">Для ведения образовательного процесса Колледж располагает 13 учебными аудиториями, лабораториями и мастерскими, которые оснащены оборудованием, стендами, макетами, средствами вычислительной техники в соответствии с программными требованиями. Во всех учебных аудиториях имеются комплекты основных документов по охране труда, в том числе инструкции по </w:t>
      </w:r>
      <w:proofErr w:type="spellStart"/>
      <w:r w:rsidRPr="00070E21">
        <w:rPr>
          <w:color w:val="auto"/>
        </w:rPr>
        <w:t>электробезопасности</w:t>
      </w:r>
      <w:proofErr w:type="spellEnd"/>
      <w:r w:rsidRPr="00070E21">
        <w:rPr>
          <w:color w:val="auto"/>
        </w:rPr>
        <w:t>, пожарной безопасности, по безопасному проведению практических работ, журналы учета инструктажа по охране труда.</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Учебное оборудование кабинетов и лабораторий соответствует установленным требованиям. Необходимый уровень оснащения учебных помещений обеспечивается силами заведующих кабинетами.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Для занятий физической культурой имеется спортивный зал общей площадью 162 кв.м.</w:t>
      </w:r>
    </w:p>
    <w:p w:rsidR="00272A3F" w:rsidRDefault="00E734F8" w:rsidP="00272A3F">
      <w:pPr>
        <w:pStyle w:val="1"/>
        <w:tabs>
          <w:tab w:val="left" w:pos="1560"/>
        </w:tabs>
        <w:spacing w:line="254" w:lineRule="auto"/>
        <w:ind w:left="567" w:firstLine="567"/>
        <w:jc w:val="both"/>
        <w:rPr>
          <w:color w:val="auto"/>
        </w:rPr>
      </w:pPr>
      <w:r w:rsidRPr="00070E21">
        <w:rPr>
          <w:color w:val="auto"/>
        </w:rPr>
        <w:t xml:space="preserve">В Колледже имеются компьютерный класс с общей наполняемостью 17 компьютеров, объединенных в локальную сеть, установлены </w:t>
      </w:r>
      <w:proofErr w:type="spellStart"/>
      <w:r w:rsidRPr="00070E21">
        <w:rPr>
          <w:color w:val="auto"/>
        </w:rPr>
        <w:t>мультимедийные</w:t>
      </w:r>
      <w:proofErr w:type="spellEnd"/>
      <w:r w:rsidRPr="00070E21">
        <w:rPr>
          <w:color w:val="auto"/>
        </w:rPr>
        <w:t xml:space="preserve"> проекторы.</w:t>
      </w:r>
    </w:p>
    <w:p w:rsidR="005D5023" w:rsidRPr="00070E21" w:rsidRDefault="00E734F8" w:rsidP="00272A3F">
      <w:pPr>
        <w:pStyle w:val="1"/>
        <w:tabs>
          <w:tab w:val="left" w:pos="1560"/>
        </w:tabs>
        <w:ind w:left="567" w:firstLine="567"/>
        <w:jc w:val="both"/>
        <w:rPr>
          <w:color w:val="auto"/>
        </w:rPr>
      </w:pPr>
      <w:r w:rsidRPr="00070E21">
        <w:rPr>
          <w:color w:val="auto"/>
        </w:rPr>
        <w:t>Информационным центром в Колледже является библиотека, имеющая читальный зал. Читальный зал библиотеки оснащен зоной доступа к ресурсам сети Интернет в целях обеспечения подготовки курсантов. Для пользователей оборудовано 5 компьютерных рабочих мест, установлена копировально-множительная техника.</w:t>
      </w:r>
    </w:p>
    <w:p w:rsidR="005D5023" w:rsidRPr="00070E21" w:rsidRDefault="00E734F8" w:rsidP="00272A3F">
      <w:pPr>
        <w:pStyle w:val="1"/>
        <w:tabs>
          <w:tab w:val="left" w:pos="1560"/>
        </w:tabs>
        <w:ind w:left="567" w:firstLine="567"/>
        <w:jc w:val="both"/>
        <w:rPr>
          <w:color w:val="auto"/>
        </w:rPr>
      </w:pPr>
      <w:r w:rsidRPr="00070E21">
        <w:rPr>
          <w:color w:val="auto"/>
        </w:rPr>
        <w:t xml:space="preserve">В Колледже разработан современный, высокотехнологичный сайт (адрес сайта: </w:t>
      </w:r>
      <w:proofErr w:type="spellStart"/>
      <w:r w:rsidR="009438A6">
        <w:t>www.kazakamur.ru</w:t>
      </w:r>
      <w:proofErr w:type="spellEnd"/>
      <w:r w:rsidRPr="00070E21">
        <w:rPr>
          <w:color w:val="auto"/>
          <w:lang w:eastAsia="en-US" w:bidi="en-US"/>
        </w:rPr>
        <w:t xml:space="preserve">), </w:t>
      </w:r>
      <w:r w:rsidRPr="00070E21">
        <w:rPr>
          <w:color w:val="auto"/>
        </w:rPr>
        <w:t>на котором размещена информация об учреждении, страничка для преподавателей, новости, мероприятия учебно-воспитательной работы в виде фото-отчетов, видеороликов, новостной ленты, рекламная, нормативная и уставная документация.</w:t>
      </w:r>
    </w:p>
    <w:p w:rsidR="005D5023" w:rsidRPr="00070E21" w:rsidRDefault="00E734F8" w:rsidP="00272A3F">
      <w:pPr>
        <w:pStyle w:val="1"/>
        <w:tabs>
          <w:tab w:val="left" w:pos="1560"/>
        </w:tabs>
        <w:ind w:left="567" w:firstLine="567"/>
        <w:rPr>
          <w:color w:val="auto"/>
        </w:rPr>
      </w:pPr>
      <w:r w:rsidRPr="00070E21">
        <w:rPr>
          <w:color w:val="auto"/>
        </w:rPr>
        <w:t xml:space="preserve">Питание </w:t>
      </w:r>
      <w:proofErr w:type="gramStart"/>
      <w:r w:rsidRPr="00070E21">
        <w:rPr>
          <w:color w:val="auto"/>
        </w:rPr>
        <w:t>обучающихся</w:t>
      </w:r>
      <w:proofErr w:type="gramEnd"/>
      <w:r w:rsidRPr="00070E21">
        <w:rPr>
          <w:color w:val="auto"/>
        </w:rPr>
        <w:t xml:space="preserve"> организовано в столовой на </w:t>
      </w:r>
      <w:r w:rsidR="009438A6">
        <w:rPr>
          <w:color w:val="auto"/>
        </w:rPr>
        <w:t>100</w:t>
      </w:r>
      <w:r w:rsidRPr="00070E21">
        <w:rPr>
          <w:color w:val="auto"/>
        </w:rPr>
        <w:t xml:space="preserve"> посадочных места.</w:t>
      </w:r>
    </w:p>
    <w:p w:rsidR="005D5023" w:rsidRPr="00070E21" w:rsidRDefault="00E734F8" w:rsidP="00272A3F">
      <w:pPr>
        <w:pStyle w:val="1"/>
        <w:tabs>
          <w:tab w:val="left" w:pos="1560"/>
        </w:tabs>
        <w:ind w:left="567" w:firstLine="567"/>
        <w:jc w:val="both"/>
        <w:rPr>
          <w:color w:val="auto"/>
        </w:rPr>
      </w:pPr>
      <w:r w:rsidRPr="00070E21">
        <w:rPr>
          <w:color w:val="auto"/>
        </w:rPr>
        <w:t>Сегодня содержательный уровень обучения нуждается в преобразовании с учетом освоения новых образовательных технологий, ориентированных на использование информационно-телекоммуникационных технологий. Внедрение в процесс обучения информационных технологий обеспечивает доступ к различным информационным ресурсам и способствует обогащению содержания обучения, придает ему логический и поисковый характер, а также решает проблемы поиска путей и средств активизации познавательного интереса обучающихся, развития их творческих способностей, стимуляции умственной деятельности. Применение информационных технологий в образовательном процессе способствует развитию теоретического мышления, восприятия, повышает мотивацию учения.</w:t>
      </w:r>
    </w:p>
    <w:p w:rsidR="005D5023" w:rsidRPr="00070E21" w:rsidRDefault="00E734F8" w:rsidP="00272A3F">
      <w:pPr>
        <w:pStyle w:val="1"/>
        <w:tabs>
          <w:tab w:val="left" w:pos="1560"/>
        </w:tabs>
        <w:ind w:left="567" w:firstLine="567"/>
        <w:rPr>
          <w:color w:val="auto"/>
        </w:rPr>
      </w:pPr>
      <w:r w:rsidRPr="00070E21">
        <w:rPr>
          <w:color w:val="auto"/>
        </w:rPr>
        <w:t>Выводы:</w:t>
      </w:r>
    </w:p>
    <w:p w:rsidR="005D5023" w:rsidRPr="00070E21" w:rsidRDefault="00E734F8" w:rsidP="00272A3F">
      <w:pPr>
        <w:pStyle w:val="1"/>
        <w:tabs>
          <w:tab w:val="left" w:pos="1560"/>
        </w:tabs>
        <w:ind w:left="567" w:firstLine="567"/>
        <w:jc w:val="both"/>
        <w:rPr>
          <w:color w:val="auto"/>
        </w:rPr>
      </w:pPr>
      <w:r w:rsidRPr="00070E21">
        <w:rPr>
          <w:color w:val="auto"/>
        </w:rPr>
        <w:t xml:space="preserve">Состояние материально-технической базы, включая аудиторный фонд, </w:t>
      </w:r>
      <w:proofErr w:type="spellStart"/>
      <w:r w:rsidRPr="00070E21">
        <w:rPr>
          <w:color w:val="auto"/>
        </w:rPr>
        <w:t>учебно</w:t>
      </w:r>
      <w:r w:rsidRPr="00070E21">
        <w:rPr>
          <w:color w:val="auto"/>
        </w:rPr>
        <w:softHyphen/>
        <w:t>лабораторное</w:t>
      </w:r>
      <w:proofErr w:type="spellEnd"/>
      <w:r w:rsidRPr="00070E21">
        <w:rPr>
          <w:color w:val="auto"/>
        </w:rPr>
        <w:t xml:space="preserve"> обеспечение, средства и формы технической и библиотечно</w:t>
      </w:r>
      <w:r w:rsidR="009438A6">
        <w:rPr>
          <w:color w:val="auto"/>
        </w:rPr>
        <w:t>-</w:t>
      </w:r>
      <w:r w:rsidRPr="00070E21">
        <w:rPr>
          <w:color w:val="auto"/>
        </w:rPr>
        <w:softHyphen/>
        <w:t>информационной поддержки образовательного процесса обеспечивает возможность осуществления подготовки специалистов с учетом задач и специфики реализуемых профессиональных образовательных программ, в соответствии с требованиями ФГОС СПО по специальностям, реализуемым в Колледже.</w:t>
      </w:r>
    </w:p>
    <w:p w:rsidR="005D5023" w:rsidRPr="00070E21" w:rsidRDefault="00E734F8" w:rsidP="00272A3F">
      <w:pPr>
        <w:pStyle w:val="1"/>
        <w:tabs>
          <w:tab w:val="left" w:pos="1560"/>
        </w:tabs>
        <w:ind w:left="567" w:firstLine="567"/>
        <w:rPr>
          <w:color w:val="auto"/>
        </w:rPr>
      </w:pPr>
      <w:r w:rsidRPr="00070E21">
        <w:rPr>
          <w:color w:val="auto"/>
        </w:rPr>
        <w:t>В целях развития материально-технической базы необходимо:</w:t>
      </w:r>
    </w:p>
    <w:p w:rsidR="005D5023" w:rsidRPr="00070E21" w:rsidRDefault="00E734F8" w:rsidP="00A9314D">
      <w:pPr>
        <w:pStyle w:val="1"/>
        <w:numPr>
          <w:ilvl w:val="0"/>
          <w:numId w:val="28"/>
        </w:numPr>
        <w:tabs>
          <w:tab w:val="left" w:pos="1004"/>
          <w:tab w:val="left" w:pos="1560"/>
        </w:tabs>
        <w:ind w:left="567" w:firstLine="567"/>
        <w:jc w:val="both"/>
        <w:rPr>
          <w:color w:val="auto"/>
        </w:rPr>
      </w:pPr>
      <w:r w:rsidRPr="00070E21">
        <w:rPr>
          <w:color w:val="auto"/>
        </w:rPr>
        <w:t>Провести инженерное обследование зданий и помещений Колледжа с целью определения общего состояния и объемов текущего ремонта.</w:t>
      </w:r>
    </w:p>
    <w:p w:rsidR="005D5023" w:rsidRPr="00070E21" w:rsidRDefault="00E734F8" w:rsidP="00A9314D">
      <w:pPr>
        <w:pStyle w:val="1"/>
        <w:numPr>
          <w:ilvl w:val="0"/>
          <w:numId w:val="28"/>
        </w:numPr>
        <w:tabs>
          <w:tab w:val="left" w:pos="1004"/>
          <w:tab w:val="left" w:pos="1560"/>
        </w:tabs>
        <w:ind w:left="567" w:firstLine="567"/>
        <w:jc w:val="both"/>
        <w:rPr>
          <w:color w:val="auto"/>
        </w:rPr>
      </w:pPr>
      <w:r w:rsidRPr="00070E21">
        <w:rPr>
          <w:color w:val="auto"/>
        </w:rPr>
        <w:t>Закупить комплекты оборудования и материалов для оснащения новых компьютерных классов с обеспечением их лицензионными программными продуктами.</w:t>
      </w:r>
    </w:p>
    <w:p w:rsidR="005D5023" w:rsidRPr="00070E21" w:rsidRDefault="00E734F8" w:rsidP="00A9314D">
      <w:pPr>
        <w:pStyle w:val="1"/>
        <w:numPr>
          <w:ilvl w:val="0"/>
          <w:numId w:val="28"/>
        </w:numPr>
        <w:tabs>
          <w:tab w:val="left" w:pos="1004"/>
          <w:tab w:val="left" w:pos="1560"/>
        </w:tabs>
        <w:ind w:left="567" w:firstLine="567"/>
        <w:jc w:val="both"/>
        <w:rPr>
          <w:color w:val="auto"/>
        </w:rPr>
      </w:pPr>
      <w:r w:rsidRPr="00070E21">
        <w:rPr>
          <w:color w:val="auto"/>
        </w:rPr>
        <w:t>Продолжить работу по расширению и обновлению фонда библиотеки за счет приобретения учебной, учебно-методической и научно-методической литературы.</w:t>
      </w:r>
    </w:p>
    <w:p w:rsidR="005D5023" w:rsidRPr="00070E21" w:rsidRDefault="00E734F8" w:rsidP="00A9314D">
      <w:pPr>
        <w:pStyle w:val="1"/>
        <w:numPr>
          <w:ilvl w:val="0"/>
          <w:numId w:val="29"/>
        </w:numPr>
        <w:tabs>
          <w:tab w:val="left" w:pos="410"/>
          <w:tab w:val="left" w:pos="1560"/>
        </w:tabs>
        <w:ind w:firstLine="0"/>
        <w:rPr>
          <w:color w:val="auto"/>
        </w:rPr>
      </w:pPr>
      <w:r w:rsidRPr="00070E21">
        <w:rPr>
          <w:b/>
          <w:bCs/>
          <w:color w:val="auto"/>
        </w:rPr>
        <w:t>Показатели (индикаторы) достижения целей и решения задач</w:t>
      </w:r>
    </w:p>
    <w:p w:rsidR="005D5023" w:rsidRPr="00070E21" w:rsidRDefault="00E734F8" w:rsidP="009438A6">
      <w:pPr>
        <w:pStyle w:val="1"/>
        <w:tabs>
          <w:tab w:val="left" w:pos="1560"/>
        </w:tabs>
        <w:ind w:left="567" w:firstLine="567"/>
        <w:rPr>
          <w:color w:val="auto"/>
        </w:rPr>
      </w:pPr>
      <w:r w:rsidRPr="00070E21">
        <w:rPr>
          <w:color w:val="auto"/>
        </w:rPr>
        <w:t>Показатели (индикаторы) достижения целей и решения задач программы развития Колледжа представлены в Приложении 1.</w:t>
      </w:r>
    </w:p>
    <w:p w:rsidR="005D5023" w:rsidRPr="00070E21" w:rsidRDefault="00E734F8" w:rsidP="00A9314D">
      <w:pPr>
        <w:pStyle w:val="1"/>
        <w:numPr>
          <w:ilvl w:val="0"/>
          <w:numId w:val="29"/>
        </w:numPr>
        <w:tabs>
          <w:tab w:val="left" w:pos="514"/>
          <w:tab w:val="left" w:pos="1560"/>
        </w:tabs>
        <w:ind w:firstLine="0"/>
        <w:rPr>
          <w:color w:val="auto"/>
        </w:rPr>
      </w:pPr>
      <w:r w:rsidRPr="00070E21">
        <w:rPr>
          <w:b/>
          <w:bCs/>
          <w:color w:val="auto"/>
        </w:rPr>
        <w:t>Перечень программных мероприятий, сроки их реализации</w:t>
      </w:r>
    </w:p>
    <w:p w:rsidR="005D5023" w:rsidRPr="00070E21" w:rsidRDefault="00E734F8" w:rsidP="009438A6">
      <w:pPr>
        <w:pStyle w:val="1"/>
        <w:tabs>
          <w:tab w:val="left" w:pos="1560"/>
        </w:tabs>
        <w:ind w:left="567" w:firstLine="567"/>
        <w:rPr>
          <w:color w:val="auto"/>
        </w:rPr>
      </w:pPr>
      <w:r w:rsidRPr="00070E21">
        <w:rPr>
          <w:color w:val="auto"/>
        </w:rPr>
        <w:t>Перечень основных программных мероприятий, с указанием сроков их реализации, а также связь с показателями программы (индикаторами), представлены в Приложении 2.</w:t>
      </w:r>
    </w:p>
    <w:p w:rsidR="005D5023" w:rsidRPr="00070E21" w:rsidRDefault="009438A6" w:rsidP="009438A6">
      <w:pPr>
        <w:pStyle w:val="30"/>
        <w:keepNext/>
        <w:keepLines/>
        <w:tabs>
          <w:tab w:val="left" w:pos="1560"/>
        </w:tabs>
        <w:ind w:left="567" w:firstLine="567"/>
        <w:rPr>
          <w:color w:val="auto"/>
        </w:rPr>
      </w:pPr>
      <w:bookmarkStart w:id="17" w:name="bookmark26"/>
      <w:r>
        <w:rPr>
          <w:color w:val="auto"/>
          <w:lang w:val="en-US"/>
        </w:rPr>
        <w:t>I</w:t>
      </w:r>
      <w:r w:rsidR="00E734F8" w:rsidRPr="00070E21">
        <w:rPr>
          <w:color w:val="auto"/>
        </w:rPr>
        <w:t>V. Механизм реализации Программы, включающий в себя механизм управления Программой</w:t>
      </w:r>
      <w:bookmarkEnd w:id="17"/>
    </w:p>
    <w:p w:rsidR="005D5023" w:rsidRPr="00070E21" w:rsidRDefault="00E734F8" w:rsidP="009438A6">
      <w:pPr>
        <w:pStyle w:val="1"/>
        <w:tabs>
          <w:tab w:val="left" w:pos="1560"/>
        </w:tabs>
        <w:ind w:left="567" w:firstLine="567"/>
        <w:jc w:val="both"/>
        <w:rPr>
          <w:color w:val="auto"/>
        </w:rPr>
      </w:pPr>
      <w:r w:rsidRPr="00070E21">
        <w:rPr>
          <w:color w:val="auto"/>
        </w:rPr>
        <w:t xml:space="preserve">Программа является основополагающим документом для разработки, корректировки и уточнения других программ и локальных актов деятельности колледжа и служит основой для принятия решений на всех уровнях его управления. Программа как </w:t>
      </w:r>
      <w:proofErr w:type="spellStart"/>
      <w:r w:rsidRPr="00070E21">
        <w:rPr>
          <w:color w:val="auto"/>
        </w:rPr>
        <w:t>ормативно-правовой</w:t>
      </w:r>
      <w:proofErr w:type="spellEnd"/>
      <w:r w:rsidRPr="00070E21">
        <w:rPr>
          <w:color w:val="auto"/>
        </w:rPr>
        <w:t xml:space="preserve"> документ представляет стратегию и тактику</w:t>
      </w:r>
      <w:r w:rsidR="009438A6">
        <w:rPr>
          <w:color w:val="auto"/>
        </w:rPr>
        <w:t xml:space="preserve"> </w:t>
      </w:r>
      <w:r w:rsidRPr="00070E21">
        <w:rPr>
          <w:color w:val="auto"/>
        </w:rPr>
        <w:t>развития колледжа, является основным документом для планирования решений колледжа. Она обеспечивает комплексный подход к реализации мероприятий, ориентированных на достижение поставленных целей через решение сформулированных конкретных задач, способствует выполнению в полном объёме плановых мероприятий.</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Постоянный контроль выполнения Программы осуществляет директор Колледжа.</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Работу по выполнению Программы организуют заместители директора Колледжа.</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xml:space="preserve">Инструментами реализации Программы станет </w:t>
      </w:r>
      <w:proofErr w:type="spellStart"/>
      <w:r w:rsidRPr="00070E21">
        <w:rPr>
          <w:color w:val="auto"/>
        </w:rPr>
        <w:t>технологизация</w:t>
      </w:r>
      <w:proofErr w:type="spellEnd"/>
      <w:r w:rsidRPr="00070E21">
        <w:rPr>
          <w:color w:val="auto"/>
        </w:rPr>
        <w:t xml:space="preserve"> основных процессов управления Колледжа, создание методических рекомендаций, проведение консультаций и семинаров, оказание услуг консультационно-методического сопровождения в соответствии с процедурами, установленными федеральными законами, нормативными документами Министерства образования и науки РФ, Амурской области.</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Программа является документом, открытым для внесения изменений и дополнений, в том числе для уточнения объемов и направленности финансирования в разрезе действующей программы.</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Программа предусматривает средств внебюджетных источников образовательного учреждения.</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В процессе реализации Программы могут проявиться риски, связанные с наличием внешних факторов.</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Внешние риски:</w:t>
      </w:r>
    </w:p>
    <w:p w:rsidR="005D5023" w:rsidRPr="00070E21" w:rsidRDefault="00E734F8" w:rsidP="00A9314D">
      <w:pPr>
        <w:pStyle w:val="1"/>
        <w:numPr>
          <w:ilvl w:val="0"/>
          <w:numId w:val="30"/>
        </w:numPr>
        <w:tabs>
          <w:tab w:val="left" w:pos="1332"/>
          <w:tab w:val="left" w:pos="1560"/>
        </w:tabs>
        <w:spacing w:line="254" w:lineRule="auto"/>
        <w:ind w:firstLine="700"/>
        <w:jc w:val="both"/>
        <w:rPr>
          <w:color w:val="auto"/>
        </w:rPr>
      </w:pPr>
      <w:r w:rsidRPr="00070E21">
        <w:rPr>
          <w:color w:val="auto"/>
        </w:rPr>
        <w:t>неблагополучная демографическая ситуация из-за увеличившихся миграционных потоков в регионы с более благоприятной социально-экономической ситуацией;</w:t>
      </w:r>
    </w:p>
    <w:p w:rsidR="005D5023" w:rsidRPr="00070E21" w:rsidRDefault="00E734F8" w:rsidP="00A9314D">
      <w:pPr>
        <w:pStyle w:val="1"/>
        <w:numPr>
          <w:ilvl w:val="0"/>
          <w:numId w:val="30"/>
        </w:numPr>
        <w:tabs>
          <w:tab w:val="left" w:pos="1332"/>
          <w:tab w:val="left" w:pos="1560"/>
        </w:tabs>
        <w:spacing w:line="254" w:lineRule="auto"/>
        <w:ind w:firstLine="700"/>
        <w:jc w:val="both"/>
        <w:rPr>
          <w:color w:val="auto"/>
        </w:rPr>
      </w:pPr>
      <w:r w:rsidRPr="00070E21">
        <w:rPr>
          <w:color w:val="auto"/>
        </w:rPr>
        <w:t>снижение платежеспособности потребителей образовательных услуг и/или удорожание стоимости дополнительных образовательных услуг в связи с ростом коммунальных и прочих хозяйственных расходов.</w:t>
      </w:r>
    </w:p>
    <w:p w:rsidR="005D5023" w:rsidRPr="00070E21" w:rsidRDefault="00E734F8" w:rsidP="00272A3F">
      <w:pPr>
        <w:pStyle w:val="30"/>
        <w:keepNext/>
        <w:keepLines/>
        <w:tabs>
          <w:tab w:val="left" w:pos="1560"/>
        </w:tabs>
        <w:spacing w:line="254" w:lineRule="auto"/>
        <w:ind w:left="567" w:firstLine="567"/>
        <w:jc w:val="center"/>
        <w:rPr>
          <w:color w:val="auto"/>
        </w:rPr>
      </w:pPr>
      <w:bookmarkStart w:id="18" w:name="bookmark28"/>
      <w:r w:rsidRPr="00070E21">
        <w:rPr>
          <w:color w:val="auto"/>
        </w:rPr>
        <w:t>V. Оценка социально экономической эффективности реализации</w:t>
      </w:r>
      <w:r w:rsidRPr="00070E21">
        <w:rPr>
          <w:color w:val="auto"/>
        </w:rPr>
        <w:br/>
        <w:t>Программы</w:t>
      </w:r>
      <w:bookmarkEnd w:id="18"/>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Экономическая эффективность, результативность и социально-экономические последствия реализации Программы зависят от степени реализации основных мероприятий целевых показателей, представленных в приложении 2 к настоящей Программе.</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Результатами реализации программы также станут:</w:t>
      </w:r>
    </w:p>
    <w:p w:rsidR="005D5023" w:rsidRPr="00070E21" w:rsidRDefault="00E734F8" w:rsidP="00A9314D">
      <w:pPr>
        <w:pStyle w:val="1"/>
        <w:numPr>
          <w:ilvl w:val="0"/>
          <w:numId w:val="31"/>
        </w:numPr>
        <w:tabs>
          <w:tab w:val="left" w:pos="1332"/>
          <w:tab w:val="left" w:pos="1560"/>
        </w:tabs>
        <w:spacing w:line="254" w:lineRule="auto"/>
        <w:ind w:firstLine="700"/>
        <w:jc w:val="both"/>
        <w:rPr>
          <w:color w:val="auto"/>
        </w:rPr>
      </w:pPr>
      <w:r w:rsidRPr="00070E21">
        <w:rPr>
          <w:color w:val="auto"/>
        </w:rPr>
        <w:t>развитие системы непрерывной профессиональной подготовки.</w:t>
      </w:r>
    </w:p>
    <w:p w:rsidR="005D5023" w:rsidRPr="00070E21" w:rsidRDefault="00E734F8" w:rsidP="00A9314D">
      <w:pPr>
        <w:pStyle w:val="1"/>
        <w:numPr>
          <w:ilvl w:val="0"/>
          <w:numId w:val="31"/>
        </w:numPr>
        <w:tabs>
          <w:tab w:val="left" w:pos="1332"/>
          <w:tab w:val="left" w:pos="1560"/>
        </w:tabs>
        <w:spacing w:line="254" w:lineRule="auto"/>
        <w:ind w:firstLine="700"/>
        <w:jc w:val="both"/>
        <w:rPr>
          <w:color w:val="auto"/>
        </w:rPr>
      </w:pPr>
      <w:r w:rsidRPr="00070E21">
        <w:rPr>
          <w:color w:val="auto"/>
        </w:rPr>
        <w:t>повышение качества и доступности профессионального образования, увеличение востребованности выпускаемых специалистов за счет качества их подготовки;</w:t>
      </w:r>
    </w:p>
    <w:p w:rsidR="005D5023" w:rsidRPr="00070E21" w:rsidRDefault="00E734F8" w:rsidP="00A9314D">
      <w:pPr>
        <w:pStyle w:val="1"/>
        <w:numPr>
          <w:ilvl w:val="0"/>
          <w:numId w:val="31"/>
        </w:numPr>
        <w:tabs>
          <w:tab w:val="left" w:pos="1332"/>
          <w:tab w:val="left" w:pos="1560"/>
        </w:tabs>
        <w:spacing w:line="254" w:lineRule="auto"/>
        <w:ind w:firstLine="700"/>
        <w:jc w:val="both"/>
        <w:rPr>
          <w:color w:val="auto"/>
        </w:rPr>
      </w:pPr>
      <w:r w:rsidRPr="00070E21">
        <w:rPr>
          <w:color w:val="auto"/>
        </w:rPr>
        <w:t>формирование специалиста способного ориентироваться на рынке труда;</w:t>
      </w:r>
    </w:p>
    <w:p w:rsidR="005D5023" w:rsidRPr="00070E21" w:rsidRDefault="00E734F8" w:rsidP="00A9314D">
      <w:pPr>
        <w:pStyle w:val="1"/>
        <w:numPr>
          <w:ilvl w:val="0"/>
          <w:numId w:val="31"/>
        </w:numPr>
        <w:tabs>
          <w:tab w:val="left" w:pos="1332"/>
          <w:tab w:val="left" w:pos="1560"/>
        </w:tabs>
        <w:spacing w:line="254" w:lineRule="auto"/>
        <w:ind w:firstLine="700"/>
        <w:jc w:val="both"/>
        <w:rPr>
          <w:color w:val="auto"/>
        </w:rPr>
      </w:pPr>
      <w:r w:rsidRPr="00070E21">
        <w:rPr>
          <w:color w:val="auto"/>
        </w:rPr>
        <w:t>создание и внедрение новых форм управления качеством профессиональной подготовки;</w:t>
      </w:r>
    </w:p>
    <w:p w:rsidR="00272A3F" w:rsidRDefault="00E734F8" w:rsidP="00A9314D">
      <w:pPr>
        <w:pStyle w:val="1"/>
        <w:numPr>
          <w:ilvl w:val="0"/>
          <w:numId w:val="31"/>
        </w:numPr>
        <w:tabs>
          <w:tab w:val="left" w:pos="1332"/>
          <w:tab w:val="left" w:pos="1560"/>
        </w:tabs>
        <w:spacing w:line="254" w:lineRule="auto"/>
        <w:ind w:left="567" w:firstLine="567"/>
        <w:jc w:val="both"/>
        <w:rPr>
          <w:color w:val="auto"/>
        </w:rPr>
      </w:pPr>
      <w:r w:rsidRPr="00070E21">
        <w:rPr>
          <w:color w:val="auto"/>
        </w:rPr>
        <w:t xml:space="preserve">создание социально-ориентированной и </w:t>
      </w:r>
      <w:proofErr w:type="spellStart"/>
      <w:r w:rsidRPr="00070E21">
        <w:rPr>
          <w:color w:val="auto"/>
        </w:rPr>
        <w:t>инновационно-развивающей</w:t>
      </w:r>
      <w:proofErr w:type="spellEnd"/>
      <w:r w:rsidRPr="00070E21">
        <w:rPr>
          <w:color w:val="auto"/>
        </w:rPr>
        <w:t xml:space="preserve"> образовательной среды Колледжа;</w:t>
      </w:r>
    </w:p>
    <w:p w:rsidR="005D5023" w:rsidRPr="00070E21" w:rsidRDefault="00E734F8" w:rsidP="00A9314D">
      <w:pPr>
        <w:pStyle w:val="1"/>
        <w:numPr>
          <w:ilvl w:val="0"/>
          <w:numId w:val="31"/>
        </w:numPr>
        <w:tabs>
          <w:tab w:val="left" w:pos="1402"/>
          <w:tab w:val="left" w:pos="1560"/>
        </w:tabs>
        <w:spacing w:line="254" w:lineRule="auto"/>
        <w:ind w:firstLine="740"/>
        <w:jc w:val="both"/>
        <w:rPr>
          <w:color w:val="auto"/>
        </w:rPr>
      </w:pPr>
      <w:r w:rsidRPr="00070E21">
        <w:rPr>
          <w:color w:val="auto"/>
        </w:rPr>
        <w:t>активность образовательного учреждения в научно-исследовательской и инновационной деятельности.</w:t>
      </w:r>
    </w:p>
    <w:p w:rsidR="005D5023" w:rsidRPr="00070E21" w:rsidRDefault="00E734F8" w:rsidP="00272A3F">
      <w:pPr>
        <w:pStyle w:val="1"/>
        <w:tabs>
          <w:tab w:val="left" w:pos="1560"/>
        </w:tabs>
        <w:spacing w:line="254" w:lineRule="auto"/>
        <w:ind w:left="567" w:firstLine="567"/>
        <w:jc w:val="center"/>
        <w:rPr>
          <w:color w:val="auto"/>
        </w:rPr>
      </w:pPr>
      <w:r w:rsidRPr="00070E21">
        <w:rPr>
          <w:b/>
          <w:bCs/>
          <w:color w:val="auto"/>
        </w:rPr>
        <w:t xml:space="preserve">VI. </w:t>
      </w:r>
      <w:proofErr w:type="gramStart"/>
      <w:r w:rsidRPr="00070E21">
        <w:rPr>
          <w:b/>
          <w:bCs/>
          <w:color w:val="auto"/>
        </w:rPr>
        <w:t>Контроль за</w:t>
      </w:r>
      <w:proofErr w:type="gramEnd"/>
      <w:r w:rsidRPr="00070E21">
        <w:rPr>
          <w:b/>
          <w:bCs/>
          <w:color w:val="auto"/>
        </w:rPr>
        <w:t xml:space="preserve"> ходом реализации Программы</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Общий контроль хода реализации программы осуществляется Министерством образования и науки Амурской области, контроль исполнения мероприятий Программы осуществляет Совет колледжа, педагогический и методический советы Колледжа.</w:t>
      </w:r>
    </w:p>
    <w:p w:rsidR="005D5023" w:rsidRDefault="00E734F8" w:rsidP="00272A3F">
      <w:pPr>
        <w:pStyle w:val="1"/>
        <w:tabs>
          <w:tab w:val="left" w:pos="1560"/>
        </w:tabs>
        <w:spacing w:line="254" w:lineRule="auto"/>
        <w:ind w:left="567" w:firstLine="567"/>
        <w:jc w:val="both"/>
        <w:rPr>
          <w:color w:val="auto"/>
        </w:rPr>
      </w:pPr>
      <w:r w:rsidRPr="00070E21">
        <w:rPr>
          <w:color w:val="auto"/>
        </w:rPr>
        <w:t>Исполнители мероприятий программы несут ответственность за их качество и своевременное выполнение, рациональное использование финансовых средств и ресурсов, выделяемых на реализацию Программы.</w:t>
      </w: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Default="009438A6" w:rsidP="00272A3F">
      <w:pPr>
        <w:pStyle w:val="1"/>
        <w:tabs>
          <w:tab w:val="left" w:pos="1560"/>
        </w:tabs>
        <w:spacing w:line="254" w:lineRule="auto"/>
        <w:ind w:left="567" w:firstLine="567"/>
        <w:jc w:val="both"/>
        <w:rPr>
          <w:color w:val="auto"/>
        </w:rPr>
      </w:pPr>
    </w:p>
    <w:p w:rsidR="009438A6" w:rsidRPr="00070E21" w:rsidRDefault="009438A6" w:rsidP="00272A3F">
      <w:pPr>
        <w:pStyle w:val="1"/>
        <w:tabs>
          <w:tab w:val="left" w:pos="1560"/>
        </w:tabs>
        <w:spacing w:line="254" w:lineRule="auto"/>
        <w:ind w:left="567" w:firstLine="567"/>
        <w:jc w:val="both"/>
        <w:rPr>
          <w:color w:val="auto"/>
        </w:rPr>
      </w:pPr>
    </w:p>
    <w:p w:rsidR="005D5023" w:rsidRPr="00070E21" w:rsidRDefault="00E734F8" w:rsidP="00272A3F">
      <w:pPr>
        <w:pStyle w:val="1"/>
        <w:tabs>
          <w:tab w:val="left" w:pos="1560"/>
        </w:tabs>
        <w:spacing w:line="254" w:lineRule="auto"/>
        <w:ind w:left="567" w:right="180" w:firstLine="567"/>
        <w:jc w:val="right"/>
        <w:rPr>
          <w:color w:val="auto"/>
        </w:rPr>
      </w:pPr>
      <w:r w:rsidRPr="00070E21">
        <w:rPr>
          <w:color w:val="auto"/>
        </w:rPr>
        <w:t>Приложение 1</w:t>
      </w:r>
    </w:p>
    <w:p w:rsidR="005D5023" w:rsidRPr="00070E21" w:rsidRDefault="00E734F8" w:rsidP="00272A3F">
      <w:pPr>
        <w:pStyle w:val="1"/>
        <w:tabs>
          <w:tab w:val="left" w:pos="1560"/>
        </w:tabs>
        <w:spacing w:line="254" w:lineRule="auto"/>
        <w:ind w:left="567" w:firstLine="567"/>
        <w:jc w:val="both"/>
        <w:rPr>
          <w:color w:val="auto"/>
        </w:rPr>
      </w:pPr>
      <w:r w:rsidRPr="00070E21">
        <w:rPr>
          <w:b/>
          <w:bCs/>
          <w:color w:val="auto"/>
        </w:rPr>
        <w:t>Целевые показатели программы развития Колледжа на 20</w:t>
      </w:r>
      <w:r w:rsidR="002C38B5" w:rsidRPr="00070E21">
        <w:rPr>
          <w:b/>
          <w:bCs/>
          <w:color w:val="auto"/>
        </w:rPr>
        <w:t>25-2030</w:t>
      </w:r>
      <w:r w:rsidRPr="00070E21">
        <w:rPr>
          <w:b/>
          <w:bCs/>
          <w:color w:val="auto"/>
        </w:rPr>
        <w:t xml:space="preserve"> г.г.</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Доля лиц, принятых на программы СПО по востребованным специальностям и направлениям подготовки на рынке труда</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характеризует удельный вес численности молодых людей в возрасте от 15 до 20 лет, обучающихся по востребованным специальностям и направлениям в Колледже в общей численности, обучающихся по программам СПО.</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Доля реализуемых программ подготовки </w:t>
      </w:r>
      <w:proofErr w:type="gramStart"/>
      <w:r w:rsidRPr="00070E21">
        <w:rPr>
          <w:b/>
          <w:bCs/>
          <w:color w:val="auto"/>
        </w:rPr>
        <w:t xml:space="preserve">специалистов среднего звена, учитывающих текущие и перспективные потребности рынка труда </w:t>
      </w:r>
      <w:r w:rsidRPr="00070E21">
        <w:rPr>
          <w:color w:val="auto"/>
        </w:rPr>
        <w:t>характеризует</w:t>
      </w:r>
      <w:proofErr w:type="gramEnd"/>
      <w:r w:rsidRPr="00070E21">
        <w:rPr>
          <w:color w:val="auto"/>
        </w:rPr>
        <w:t xml:space="preserve"> признание реализуемых программ на рынке труда.</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Доля обучающихся по программам, реализуемым с участием работодателей </w:t>
      </w:r>
      <w:r w:rsidRPr="00070E21">
        <w:rPr>
          <w:color w:val="auto"/>
        </w:rPr>
        <w:t xml:space="preserve">характеризует обеспечение обучающихся </w:t>
      </w:r>
      <w:proofErr w:type="gramStart"/>
      <w:r w:rsidRPr="00070E21">
        <w:rPr>
          <w:color w:val="auto"/>
        </w:rPr>
        <w:t>программами</w:t>
      </w:r>
      <w:proofErr w:type="gramEnd"/>
      <w:r w:rsidRPr="00070E21">
        <w:rPr>
          <w:color w:val="auto"/>
        </w:rPr>
        <w:t xml:space="preserve"> реализующими требования ФГОС СПО к условиям обучения.</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Количество мероприятий, способствующих повышению престижа </w:t>
      </w:r>
      <w:proofErr w:type="gramStart"/>
      <w:r w:rsidRPr="00070E21">
        <w:rPr>
          <w:b/>
          <w:bCs/>
          <w:color w:val="auto"/>
        </w:rPr>
        <w:t xml:space="preserve">специальностей, реализуемых Колледжем </w:t>
      </w:r>
      <w:r w:rsidRPr="00070E21">
        <w:rPr>
          <w:color w:val="auto"/>
        </w:rPr>
        <w:t>характеризует</w:t>
      </w:r>
      <w:proofErr w:type="gramEnd"/>
      <w:r w:rsidRPr="00070E21">
        <w:rPr>
          <w:color w:val="auto"/>
        </w:rPr>
        <w:t xml:space="preserve"> признание колледжа и его положение на рынке образовательных услуг.</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Количество </w:t>
      </w:r>
      <w:proofErr w:type="gramStart"/>
      <w:r w:rsidRPr="00070E21">
        <w:rPr>
          <w:b/>
          <w:bCs/>
          <w:color w:val="auto"/>
        </w:rPr>
        <w:t xml:space="preserve">лиц, получивших </w:t>
      </w:r>
      <w:proofErr w:type="spellStart"/>
      <w:r w:rsidRPr="00070E21">
        <w:rPr>
          <w:b/>
          <w:bCs/>
          <w:color w:val="auto"/>
        </w:rPr>
        <w:t>профориентационные</w:t>
      </w:r>
      <w:proofErr w:type="spellEnd"/>
      <w:r w:rsidRPr="00070E21">
        <w:rPr>
          <w:b/>
          <w:bCs/>
          <w:color w:val="auto"/>
        </w:rPr>
        <w:t xml:space="preserve"> услуги в Колледже </w:t>
      </w:r>
      <w:r w:rsidRPr="00070E21">
        <w:rPr>
          <w:color w:val="auto"/>
        </w:rPr>
        <w:t>характеризует</w:t>
      </w:r>
      <w:proofErr w:type="gramEnd"/>
      <w:r w:rsidRPr="00070E21">
        <w:rPr>
          <w:color w:val="auto"/>
        </w:rPr>
        <w:t xml:space="preserve"> уровень информированности абитуриентов о реализации образовательных программ в колледже.</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proofErr w:type="gramStart"/>
      <w:r w:rsidRPr="00070E21">
        <w:rPr>
          <w:b/>
          <w:bCs/>
          <w:color w:val="auto"/>
        </w:rPr>
        <w:t xml:space="preserve">Доля обучающихся Колледжа, осознанно выбравших для освоения программы СПО </w:t>
      </w:r>
      <w:r w:rsidRPr="00070E21">
        <w:rPr>
          <w:color w:val="auto"/>
        </w:rPr>
        <w:t>удельный вес численности обучающихся Колледжа, осознанно выбравших для освоения программы СПО к общей их численности.</w:t>
      </w:r>
      <w:proofErr w:type="gramEnd"/>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Доля выпускников очной формы обучения, трудоустроившихся не позднее 1 года выпуска </w:t>
      </w:r>
      <w:r w:rsidRPr="00070E21">
        <w:rPr>
          <w:color w:val="auto"/>
        </w:rPr>
        <w:t xml:space="preserve">характеризуется удельным весом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w:t>
      </w:r>
      <w:proofErr w:type="gramStart"/>
      <w:r w:rsidRPr="00070E21">
        <w:rPr>
          <w:color w:val="auto"/>
        </w:rPr>
        <w:t>обучения по</w:t>
      </w:r>
      <w:proofErr w:type="gramEnd"/>
      <w:r w:rsidRPr="00070E21">
        <w:rPr>
          <w:color w:val="auto"/>
        </w:rPr>
        <w:t xml:space="preserve"> полученной специальности (профессии), к общей их численности. Свидетельствует о признании качества подготовки работодателем и актуальности направления (специальности) подготовки в соответствии структуры подготовки кадров потребностям рынка труда.</w:t>
      </w:r>
    </w:p>
    <w:p w:rsidR="005D5023" w:rsidRPr="00070E21"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Удовлетворенность работодателей качеством образовательных услуг Колледжа </w:t>
      </w:r>
      <w:r w:rsidRPr="00070E21">
        <w:rPr>
          <w:color w:val="auto"/>
        </w:rPr>
        <w:t>характеризуется количеством трудоустроенных выпускников по полученной специальности.</w:t>
      </w:r>
    </w:p>
    <w:p w:rsidR="005D5023" w:rsidRPr="00272A3F" w:rsidRDefault="00E734F8" w:rsidP="00A9314D">
      <w:pPr>
        <w:pStyle w:val="1"/>
        <w:numPr>
          <w:ilvl w:val="0"/>
          <w:numId w:val="32"/>
        </w:numPr>
        <w:tabs>
          <w:tab w:val="left" w:pos="1157"/>
          <w:tab w:val="left" w:pos="1560"/>
        </w:tabs>
        <w:spacing w:line="254" w:lineRule="auto"/>
        <w:ind w:firstLine="740"/>
        <w:jc w:val="both"/>
        <w:rPr>
          <w:color w:val="auto"/>
        </w:rPr>
      </w:pPr>
      <w:r w:rsidRPr="00070E21">
        <w:rPr>
          <w:b/>
          <w:bCs/>
          <w:color w:val="auto"/>
        </w:rPr>
        <w:t xml:space="preserve">Удовлетворенность выпускников и их родителей доступностью и качеством образовательных услуг Колледжа </w:t>
      </w:r>
      <w:r w:rsidRPr="00070E21">
        <w:rPr>
          <w:color w:val="auto"/>
        </w:rPr>
        <w:t>характеризуется численностью выпускников и их родителей, удовлетворенных доступностью и качеством образовательных услуг Колледжа.</w:t>
      </w:r>
    </w:p>
    <w:p w:rsidR="005D5023" w:rsidRPr="00070E21" w:rsidRDefault="00E734F8" w:rsidP="00A9314D">
      <w:pPr>
        <w:pStyle w:val="1"/>
        <w:numPr>
          <w:ilvl w:val="0"/>
          <w:numId w:val="32"/>
        </w:numPr>
        <w:tabs>
          <w:tab w:val="left" w:pos="1182"/>
          <w:tab w:val="left" w:pos="1560"/>
        </w:tabs>
        <w:spacing w:line="254" w:lineRule="auto"/>
        <w:ind w:firstLine="760"/>
        <w:jc w:val="both"/>
        <w:rPr>
          <w:color w:val="auto"/>
        </w:rPr>
      </w:pPr>
      <w:r w:rsidRPr="00070E21">
        <w:rPr>
          <w:b/>
          <w:bCs/>
          <w:color w:val="auto"/>
        </w:rPr>
        <w:t xml:space="preserve">Доля педагогических работников в возрасте до 35 лет </w:t>
      </w:r>
      <w:r w:rsidRPr="00070E21">
        <w:rPr>
          <w:color w:val="auto"/>
        </w:rPr>
        <w:t>характеризует престижность академического труда, его привлекательность для молодых специалистов.</w:t>
      </w:r>
    </w:p>
    <w:p w:rsidR="005D5023" w:rsidRPr="00070E21" w:rsidRDefault="00E734F8" w:rsidP="00272A3F">
      <w:pPr>
        <w:pStyle w:val="1"/>
        <w:tabs>
          <w:tab w:val="left" w:pos="1560"/>
        </w:tabs>
        <w:spacing w:line="254" w:lineRule="auto"/>
        <w:ind w:left="567" w:firstLine="567"/>
        <w:jc w:val="both"/>
        <w:rPr>
          <w:color w:val="auto"/>
        </w:rPr>
      </w:pPr>
      <w:r w:rsidRPr="00070E21">
        <w:rPr>
          <w:color w:val="auto"/>
        </w:rPr>
        <w:t xml:space="preserve">И. </w:t>
      </w:r>
      <w:r w:rsidRPr="00070E21">
        <w:rPr>
          <w:b/>
          <w:bCs/>
          <w:color w:val="auto"/>
        </w:rPr>
        <w:t xml:space="preserve">Доля педагогических работников Колледжа, прошедших переподготовку и повышение квалификации на основе механизмов персонифицированного финансирования </w:t>
      </w:r>
      <w:r w:rsidRPr="00070E21">
        <w:rPr>
          <w:color w:val="auto"/>
        </w:rPr>
        <w:t>характеризуется удельным весом численности работников Колледжа, прошедших повышение квалификации и (или) переподготовку, в общей численности сотрудников Колледжа.</w:t>
      </w:r>
    </w:p>
    <w:p w:rsidR="005D5023" w:rsidRPr="00070E21" w:rsidRDefault="00E734F8" w:rsidP="00A9314D">
      <w:pPr>
        <w:pStyle w:val="1"/>
        <w:numPr>
          <w:ilvl w:val="0"/>
          <w:numId w:val="33"/>
        </w:numPr>
        <w:tabs>
          <w:tab w:val="left" w:pos="1186"/>
          <w:tab w:val="left" w:pos="1560"/>
        </w:tabs>
        <w:spacing w:line="254" w:lineRule="auto"/>
        <w:ind w:left="567" w:firstLine="567"/>
        <w:jc w:val="both"/>
        <w:rPr>
          <w:color w:val="auto"/>
        </w:rPr>
      </w:pPr>
      <w:r w:rsidRPr="00070E21">
        <w:rPr>
          <w:b/>
          <w:bCs/>
          <w:color w:val="auto"/>
        </w:rPr>
        <w:t xml:space="preserve">Доля педагогических работников, занятых внедрением в образовательный процесс инновационных образовательных технологий и </w:t>
      </w:r>
      <w:proofErr w:type="gramStart"/>
      <w:r w:rsidRPr="00070E21">
        <w:rPr>
          <w:b/>
          <w:bCs/>
          <w:color w:val="auto"/>
        </w:rPr>
        <w:t xml:space="preserve">методов обучения, рекомендованных ФГОС СПО </w:t>
      </w:r>
      <w:r w:rsidRPr="00070E21">
        <w:rPr>
          <w:color w:val="auto"/>
        </w:rPr>
        <w:t>характеризуется</w:t>
      </w:r>
      <w:proofErr w:type="gramEnd"/>
      <w:r w:rsidRPr="00070E21">
        <w:rPr>
          <w:color w:val="auto"/>
        </w:rPr>
        <w:t xml:space="preserve"> удельным весом численности преподавателей, вовлеченных в образовательный процесс инновационных образовательных технологий и методов обучения, рекомендованных ФГОС СПО к общей численности педагогических работников Колледжа.</w:t>
      </w:r>
    </w:p>
    <w:p w:rsidR="005D5023" w:rsidRPr="00070E21" w:rsidRDefault="00E734F8" w:rsidP="00A9314D">
      <w:pPr>
        <w:pStyle w:val="1"/>
        <w:numPr>
          <w:ilvl w:val="0"/>
          <w:numId w:val="33"/>
        </w:numPr>
        <w:tabs>
          <w:tab w:val="left" w:pos="1182"/>
          <w:tab w:val="left" w:pos="1560"/>
        </w:tabs>
        <w:spacing w:line="254" w:lineRule="auto"/>
        <w:ind w:left="567" w:firstLine="567"/>
        <w:jc w:val="both"/>
        <w:rPr>
          <w:color w:val="auto"/>
        </w:rPr>
      </w:pPr>
      <w:r w:rsidRPr="00070E21">
        <w:rPr>
          <w:b/>
          <w:bCs/>
          <w:color w:val="auto"/>
        </w:rPr>
        <w:t xml:space="preserve">Доля представителей реального сектора экономики в составе преподавателей специальных дисциплин по программам подготовки специалистов среднего звена </w:t>
      </w:r>
      <w:r w:rsidRPr="00070E21">
        <w:rPr>
          <w:color w:val="auto"/>
        </w:rPr>
        <w:t>характеризуется удельным весом численности преподавателей специальных дисциплин, имеющих высшее профессиональное образование к общей численности педагогических работников.</w:t>
      </w:r>
    </w:p>
    <w:p w:rsidR="005D5023" w:rsidRPr="00070E21" w:rsidRDefault="00E734F8" w:rsidP="00A9314D">
      <w:pPr>
        <w:pStyle w:val="1"/>
        <w:numPr>
          <w:ilvl w:val="0"/>
          <w:numId w:val="33"/>
        </w:numPr>
        <w:tabs>
          <w:tab w:val="left" w:pos="1182"/>
          <w:tab w:val="left" w:pos="1560"/>
        </w:tabs>
        <w:spacing w:line="254" w:lineRule="auto"/>
        <w:ind w:left="567" w:firstLine="567"/>
        <w:jc w:val="both"/>
        <w:rPr>
          <w:color w:val="auto"/>
        </w:rPr>
      </w:pPr>
      <w:r w:rsidRPr="00070E21">
        <w:rPr>
          <w:b/>
          <w:bCs/>
          <w:color w:val="auto"/>
        </w:rPr>
        <w:t xml:space="preserve">Доля педагогических работников Колледжа, зарплата которых не ниже среднего уровня заработной платы Колледжей по Амурской области </w:t>
      </w:r>
      <w:r w:rsidRPr="00070E21">
        <w:rPr>
          <w:color w:val="auto"/>
        </w:rPr>
        <w:t>характеризует престижность академического труда, его привлекательность для высококвалифицированных специалистов. Высокая заработная плата в сфере профессионального образования является одним из необходимых условий для качественного обновления преподавательского состава.</w:t>
      </w:r>
    </w:p>
    <w:p w:rsidR="005D5023" w:rsidRPr="00070E21" w:rsidRDefault="00E734F8" w:rsidP="00A9314D">
      <w:pPr>
        <w:pStyle w:val="1"/>
        <w:numPr>
          <w:ilvl w:val="0"/>
          <w:numId w:val="33"/>
        </w:numPr>
        <w:tabs>
          <w:tab w:val="left" w:pos="1186"/>
          <w:tab w:val="left" w:pos="1560"/>
        </w:tabs>
        <w:spacing w:line="254" w:lineRule="auto"/>
        <w:ind w:left="567" w:firstLine="567"/>
        <w:jc w:val="both"/>
        <w:rPr>
          <w:color w:val="auto"/>
        </w:rPr>
      </w:pPr>
      <w:r w:rsidRPr="00070E21">
        <w:rPr>
          <w:b/>
          <w:bCs/>
          <w:color w:val="auto"/>
        </w:rPr>
        <w:t xml:space="preserve">Доля </w:t>
      </w:r>
      <w:proofErr w:type="gramStart"/>
      <w:r w:rsidRPr="00070E21">
        <w:rPr>
          <w:b/>
          <w:bCs/>
          <w:color w:val="auto"/>
        </w:rPr>
        <w:t>обучающихся</w:t>
      </w:r>
      <w:proofErr w:type="gramEnd"/>
      <w:r w:rsidRPr="00070E21">
        <w:rPr>
          <w:b/>
          <w:bCs/>
          <w:color w:val="auto"/>
        </w:rPr>
        <w:t xml:space="preserve"> Колледжа, занимающихся физической культурой и спортом, в общей численности обучающихся </w:t>
      </w:r>
      <w:r w:rsidRPr="00070E21">
        <w:rPr>
          <w:color w:val="auto"/>
        </w:rPr>
        <w:t>характеризуется удельным весом обучающихся занимающихся физической культурой и спортом в Колледже, в общей численности обучающихся Колледжа.</w:t>
      </w:r>
    </w:p>
    <w:p w:rsidR="005D5023" w:rsidRPr="00070E21" w:rsidRDefault="00E734F8" w:rsidP="00A9314D">
      <w:pPr>
        <w:pStyle w:val="1"/>
        <w:numPr>
          <w:ilvl w:val="0"/>
          <w:numId w:val="33"/>
        </w:numPr>
        <w:tabs>
          <w:tab w:val="left" w:pos="1186"/>
          <w:tab w:val="left" w:pos="1560"/>
        </w:tabs>
        <w:spacing w:line="254" w:lineRule="auto"/>
        <w:ind w:left="567" w:firstLine="567"/>
        <w:jc w:val="both"/>
        <w:rPr>
          <w:color w:val="auto"/>
        </w:rPr>
      </w:pPr>
      <w:r w:rsidRPr="00070E21">
        <w:rPr>
          <w:b/>
          <w:bCs/>
          <w:color w:val="auto"/>
        </w:rPr>
        <w:t xml:space="preserve">Доля </w:t>
      </w:r>
      <w:proofErr w:type="gramStart"/>
      <w:r w:rsidRPr="00070E21">
        <w:rPr>
          <w:b/>
          <w:bCs/>
          <w:color w:val="auto"/>
        </w:rPr>
        <w:t>обучающихся</w:t>
      </w:r>
      <w:proofErr w:type="gramEnd"/>
      <w:r w:rsidRPr="00070E21">
        <w:rPr>
          <w:b/>
          <w:bCs/>
          <w:color w:val="auto"/>
        </w:rPr>
        <w:t xml:space="preserve"> Колледжа, удовлетворенных комфортностью образовательной среды </w:t>
      </w:r>
      <w:r w:rsidRPr="00070E21">
        <w:rPr>
          <w:color w:val="auto"/>
        </w:rPr>
        <w:t>характеризуется удельным весом обучающихся, удовлетворенных комфортностью образовательной среды в общей численности обучающихся Колледжа.</w:t>
      </w:r>
    </w:p>
    <w:p w:rsidR="005D5023" w:rsidRPr="00070E21" w:rsidRDefault="00E734F8" w:rsidP="00A9314D">
      <w:pPr>
        <w:pStyle w:val="1"/>
        <w:numPr>
          <w:ilvl w:val="0"/>
          <w:numId w:val="33"/>
        </w:numPr>
        <w:tabs>
          <w:tab w:val="left" w:pos="1182"/>
          <w:tab w:val="left" w:pos="1560"/>
        </w:tabs>
        <w:spacing w:line="254" w:lineRule="auto"/>
        <w:ind w:left="567" w:firstLine="567"/>
        <w:jc w:val="both"/>
        <w:rPr>
          <w:color w:val="auto"/>
        </w:rPr>
      </w:pPr>
      <w:r w:rsidRPr="00070E21">
        <w:rPr>
          <w:b/>
          <w:bCs/>
          <w:color w:val="auto"/>
        </w:rPr>
        <w:t xml:space="preserve">Доля программ подготовки </w:t>
      </w:r>
      <w:proofErr w:type="gramStart"/>
      <w:r w:rsidRPr="00070E21">
        <w:rPr>
          <w:b/>
          <w:bCs/>
          <w:color w:val="auto"/>
        </w:rPr>
        <w:t xml:space="preserve">специалистов среднего звена Колледжа, реализуемых на современной учебно-методической базе </w:t>
      </w:r>
      <w:r w:rsidRPr="00070E21">
        <w:rPr>
          <w:color w:val="auto"/>
        </w:rPr>
        <w:t>характеризуется</w:t>
      </w:r>
      <w:proofErr w:type="gramEnd"/>
      <w:r w:rsidRPr="00070E21">
        <w:rPr>
          <w:color w:val="auto"/>
        </w:rPr>
        <w:t xml:space="preserve"> удельным весом числа учебно-методических ресурсов в общем числе учебно-методических ресурсов разработанных в рамках программы развития Колледжа.</w:t>
      </w:r>
    </w:p>
    <w:p w:rsidR="005D5023" w:rsidRDefault="00E734F8" w:rsidP="00A9314D">
      <w:pPr>
        <w:pStyle w:val="1"/>
        <w:numPr>
          <w:ilvl w:val="0"/>
          <w:numId w:val="33"/>
        </w:numPr>
        <w:tabs>
          <w:tab w:val="left" w:pos="1186"/>
          <w:tab w:val="left" w:pos="1560"/>
        </w:tabs>
        <w:spacing w:line="254" w:lineRule="auto"/>
        <w:ind w:left="567" w:firstLine="567"/>
        <w:jc w:val="both"/>
        <w:rPr>
          <w:color w:val="auto"/>
        </w:rPr>
      </w:pPr>
      <w:r w:rsidRPr="00070E21">
        <w:rPr>
          <w:b/>
          <w:bCs/>
          <w:color w:val="auto"/>
        </w:rPr>
        <w:t xml:space="preserve">Доля обучающихся Колледжа, участвующих в федеральных, региональных и городских мероприятиях (конкурсах, фестивалях, олимпиадах) </w:t>
      </w:r>
      <w:r w:rsidRPr="00070E21">
        <w:rPr>
          <w:color w:val="auto"/>
        </w:rPr>
        <w:t>характеризуется удельным весом обучающихся участвующих в федеральных, региональных и городских мероприятиях в общей численности обучающихся Колледжа.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4520"/>
        <w:gridCol w:w="3017"/>
        <w:gridCol w:w="2977"/>
        <w:gridCol w:w="2459"/>
      </w:tblGrid>
      <w:tr w:rsidR="00CB510B" w:rsidRPr="00070E21" w:rsidTr="00CB510B">
        <w:trPr>
          <w:trHeight w:val="625"/>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3017" w:type="dxa"/>
          </w:tcPr>
          <w:p w:rsidR="00CB510B" w:rsidRPr="00070E21" w:rsidRDefault="00CB510B" w:rsidP="00070E21">
            <w:pPr>
              <w:spacing w:line="1" w:lineRule="exact"/>
              <w:rPr>
                <w:color w:val="auto"/>
              </w:rPr>
            </w:pPr>
          </w:p>
        </w:tc>
        <w:tc>
          <w:tcPr>
            <w:tcW w:w="2977"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r w:rsidR="00CB510B" w:rsidRPr="00070E21" w:rsidTr="00CB510B">
        <w:trPr>
          <w:trHeight w:val="7601"/>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3017" w:type="dxa"/>
          </w:tcPr>
          <w:p w:rsidR="00CB510B" w:rsidRPr="00070E21" w:rsidRDefault="00CB510B" w:rsidP="00070E21">
            <w:pPr>
              <w:spacing w:line="1" w:lineRule="exact"/>
              <w:rPr>
                <w:color w:val="auto"/>
              </w:rPr>
            </w:pPr>
          </w:p>
        </w:tc>
        <w:tc>
          <w:tcPr>
            <w:tcW w:w="2977"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bl>
    <w:p w:rsidR="00CB510B" w:rsidRPr="00070E21" w:rsidRDefault="00E734F8" w:rsidP="00070E21">
      <w:pPr>
        <w:spacing w:line="1" w:lineRule="exact"/>
        <w:rPr>
          <w:color w:val="auto"/>
          <w:sz w:val="2"/>
          <w:szCs w:val="2"/>
        </w:rPr>
      </w:pPr>
      <w:r w:rsidRPr="00070E21">
        <w:rPr>
          <w:color w:val="auto"/>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4520"/>
        <w:gridCol w:w="2875"/>
        <w:gridCol w:w="3119"/>
        <w:gridCol w:w="2459"/>
      </w:tblGrid>
      <w:tr w:rsidR="00CB510B" w:rsidRPr="00070E21" w:rsidTr="00CB510B">
        <w:trPr>
          <w:trHeight w:val="625"/>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2875" w:type="dxa"/>
          </w:tcPr>
          <w:p w:rsidR="00CB510B" w:rsidRPr="00070E21" w:rsidRDefault="00CB510B" w:rsidP="00070E21">
            <w:pPr>
              <w:spacing w:line="1" w:lineRule="exact"/>
              <w:rPr>
                <w:color w:val="auto"/>
              </w:rPr>
            </w:pPr>
          </w:p>
        </w:tc>
        <w:tc>
          <w:tcPr>
            <w:tcW w:w="3119"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r w:rsidR="00CB510B" w:rsidRPr="00070E21" w:rsidTr="00CB510B">
        <w:trPr>
          <w:trHeight w:val="6878"/>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2875" w:type="dxa"/>
          </w:tcPr>
          <w:p w:rsidR="00CB510B" w:rsidRPr="00070E21" w:rsidRDefault="00CB510B" w:rsidP="00070E21">
            <w:pPr>
              <w:spacing w:line="1" w:lineRule="exact"/>
              <w:rPr>
                <w:color w:val="auto"/>
              </w:rPr>
            </w:pPr>
          </w:p>
        </w:tc>
        <w:tc>
          <w:tcPr>
            <w:tcW w:w="3119"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bl>
    <w:p w:rsidR="005D5023" w:rsidRPr="00070E21" w:rsidRDefault="005D5023" w:rsidP="00070E21">
      <w:pPr>
        <w:spacing w:line="1" w:lineRule="exact"/>
        <w:rPr>
          <w:color w:val="auto"/>
          <w:sz w:val="2"/>
          <w:szCs w:val="2"/>
        </w:rPr>
      </w:pPr>
    </w:p>
    <w:p w:rsidR="005D5023" w:rsidRPr="00070E21" w:rsidRDefault="00E734F8" w:rsidP="00070E21">
      <w:pPr>
        <w:spacing w:line="1" w:lineRule="exact"/>
        <w:rPr>
          <w:color w:val="auto"/>
          <w:sz w:val="2"/>
          <w:szCs w:val="2"/>
        </w:rPr>
      </w:pPr>
      <w:r w:rsidRPr="00070E21">
        <w:rPr>
          <w:color w:val="auto"/>
        </w:rP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4520"/>
        <w:gridCol w:w="2875"/>
        <w:gridCol w:w="3119"/>
        <w:gridCol w:w="2459"/>
      </w:tblGrid>
      <w:tr w:rsidR="00CB510B" w:rsidRPr="00070E21" w:rsidTr="00CB510B">
        <w:trPr>
          <w:trHeight w:val="625"/>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2875" w:type="dxa"/>
          </w:tcPr>
          <w:p w:rsidR="00CB510B" w:rsidRPr="00070E21" w:rsidRDefault="00CB510B" w:rsidP="00070E21">
            <w:pPr>
              <w:spacing w:line="1" w:lineRule="exact"/>
              <w:rPr>
                <w:color w:val="auto"/>
              </w:rPr>
            </w:pPr>
          </w:p>
        </w:tc>
        <w:tc>
          <w:tcPr>
            <w:tcW w:w="3119"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r w:rsidR="00CB510B" w:rsidRPr="00070E21" w:rsidTr="00CB510B">
        <w:trPr>
          <w:trHeight w:val="7601"/>
        </w:trPr>
        <w:tc>
          <w:tcPr>
            <w:tcW w:w="1928" w:type="dxa"/>
          </w:tcPr>
          <w:p w:rsidR="00CB510B" w:rsidRPr="00070E21" w:rsidRDefault="00CB510B" w:rsidP="00070E21">
            <w:pPr>
              <w:spacing w:line="1" w:lineRule="exact"/>
              <w:rPr>
                <w:color w:val="auto"/>
              </w:rPr>
            </w:pPr>
          </w:p>
        </w:tc>
        <w:tc>
          <w:tcPr>
            <w:tcW w:w="4520" w:type="dxa"/>
          </w:tcPr>
          <w:p w:rsidR="00CB510B" w:rsidRPr="00070E21" w:rsidRDefault="00CB510B" w:rsidP="00070E21">
            <w:pPr>
              <w:spacing w:line="1" w:lineRule="exact"/>
              <w:rPr>
                <w:color w:val="auto"/>
              </w:rPr>
            </w:pPr>
          </w:p>
        </w:tc>
        <w:tc>
          <w:tcPr>
            <w:tcW w:w="2875" w:type="dxa"/>
          </w:tcPr>
          <w:p w:rsidR="00CB510B" w:rsidRPr="00070E21" w:rsidRDefault="00CB510B" w:rsidP="00070E21">
            <w:pPr>
              <w:spacing w:line="1" w:lineRule="exact"/>
              <w:rPr>
                <w:color w:val="auto"/>
              </w:rPr>
            </w:pPr>
          </w:p>
        </w:tc>
        <w:tc>
          <w:tcPr>
            <w:tcW w:w="3119" w:type="dxa"/>
          </w:tcPr>
          <w:p w:rsidR="00CB510B" w:rsidRPr="00070E21" w:rsidRDefault="00CB510B" w:rsidP="00070E21">
            <w:pPr>
              <w:spacing w:line="1" w:lineRule="exact"/>
              <w:rPr>
                <w:color w:val="auto"/>
              </w:rPr>
            </w:pPr>
          </w:p>
        </w:tc>
        <w:tc>
          <w:tcPr>
            <w:tcW w:w="2459" w:type="dxa"/>
          </w:tcPr>
          <w:p w:rsidR="00CB510B" w:rsidRPr="00070E21" w:rsidRDefault="00CB510B" w:rsidP="00070E21">
            <w:pPr>
              <w:spacing w:line="1" w:lineRule="exact"/>
              <w:rPr>
                <w:color w:val="auto"/>
              </w:rPr>
            </w:pPr>
          </w:p>
        </w:tc>
      </w:tr>
    </w:tbl>
    <w:p w:rsidR="005D5023" w:rsidRPr="00070E21" w:rsidRDefault="00E734F8" w:rsidP="00070E21">
      <w:pPr>
        <w:spacing w:line="1" w:lineRule="exact"/>
        <w:rPr>
          <w:color w:val="auto"/>
          <w:sz w:val="2"/>
          <w:szCs w:val="2"/>
        </w:rPr>
      </w:pPr>
      <w:r w:rsidRPr="00070E21">
        <w:rPr>
          <w:color w:val="auto"/>
        </w:rPr>
        <w:br w:type="page"/>
      </w:r>
    </w:p>
    <w:tbl>
      <w:tblPr>
        <w:tblW w:w="2473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8"/>
        <w:gridCol w:w="4520"/>
        <w:gridCol w:w="2875"/>
        <w:gridCol w:w="3119"/>
        <w:gridCol w:w="2459"/>
        <w:gridCol w:w="2459"/>
        <w:gridCol w:w="2459"/>
        <w:gridCol w:w="2459"/>
        <w:gridCol w:w="2459"/>
      </w:tblGrid>
      <w:tr w:rsidR="009438A6" w:rsidRPr="00070E21" w:rsidTr="009438A6">
        <w:trPr>
          <w:trHeight w:val="7601"/>
        </w:trPr>
        <w:tc>
          <w:tcPr>
            <w:tcW w:w="1928" w:type="dxa"/>
          </w:tcPr>
          <w:p w:rsidR="009438A6" w:rsidRPr="00070E21" w:rsidRDefault="009438A6" w:rsidP="00070E21">
            <w:pPr>
              <w:spacing w:line="1" w:lineRule="exact"/>
              <w:rPr>
                <w:color w:val="auto"/>
              </w:rPr>
            </w:pPr>
          </w:p>
        </w:tc>
        <w:tc>
          <w:tcPr>
            <w:tcW w:w="4520" w:type="dxa"/>
          </w:tcPr>
          <w:p w:rsidR="009438A6" w:rsidRPr="00070E21" w:rsidRDefault="009438A6" w:rsidP="00070E21">
            <w:pPr>
              <w:spacing w:line="1" w:lineRule="exact"/>
              <w:rPr>
                <w:color w:val="auto"/>
              </w:rPr>
            </w:pPr>
          </w:p>
        </w:tc>
        <w:tc>
          <w:tcPr>
            <w:tcW w:w="2875" w:type="dxa"/>
          </w:tcPr>
          <w:p w:rsidR="009438A6" w:rsidRPr="00070E21" w:rsidRDefault="009438A6" w:rsidP="00070E21">
            <w:pPr>
              <w:spacing w:line="1" w:lineRule="exact"/>
              <w:rPr>
                <w:color w:val="auto"/>
              </w:rPr>
            </w:pPr>
          </w:p>
        </w:tc>
        <w:tc>
          <w:tcPr>
            <w:tcW w:w="3119" w:type="dxa"/>
          </w:tcPr>
          <w:p w:rsidR="009438A6" w:rsidRPr="00070E21" w:rsidRDefault="009438A6" w:rsidP="00070E21">
            <w:pPr>
              <w:spacing w:line="1" w:lineRule="exact"/>
              <w:rPr>
                <w:color w:val="auto"/>
              </w:rPr>
            </w:pPr>
          </w:p>
        </w:tc>
        <w:tc>
          <w:tcPr>
            <w:tcW w:w="2459" w:type="dxa"/>
          </w:tcPr>
          <w:p w:rsidR="009438A6" w:rsidRPr="00070E21" w:rsidRDefault="009438A6" w:rsidP="005D4956">
            <w:pPr>
              <w:spacing w:line="1" w:lineRule="exact"/>
              <w:rPr>
                <w:color w:val="auto"/>
              </w:rPr>
            </w:pPr>
          </w:p>
        </w:tc>
        <w:tc>
          <w:tcPr>
            <w:tcW w:w="2459" w:type="dxa"/>
          </w:tcPr>
          <w:p w:rsidR="009438A6" w:rsidRPr="00070E21" w:rsidRDefault="009438A6" w:rsidP="005D4956">
            <w:pPr>
              <w:spacing w:line="1" w:lineRule="exact"/>
              <w:rPr>
                <w:color w:val="auto"/>
              </w:rPr>
            </w:pPr>
          </w:p>
        </w:tc>
        <w:tc>
          <w:tcPr>
            <w:tcW w:w="2459" w:type="dxa"/>
          </w:tcPr>
          <w:p w:rsidR="009438A6" w:rsidRPr="00070E21" w:rsidRDefault="009438A6" w:rsidP="005D4956">
            <w:pPr>
              <w:spacing w:line="1" w:lineRule="exact"/>
              <w:rPr>
                <w:color w:val="auto"/>
              </w:rPr>
            </w:pPr>
          </w:p>
        </w:tc>
        <w:tc>
          <w:tcPr>
            <w:tcW w:w="2459" w:type="dxa"/>
          </w:tcPr>
          <w:p w:rsidR="009438A6" w:rsidRPr="00070E21" w:rsidRDefault="009438A6" w:rsidP="005D4956">
            <w:pPr>
              <w:spacing w:line="1" w:lineRule="exact"/>
              <w:rPr>
                <w:color w:val="auto"/>
              </w:rPr>
            </w:pPr>
          </w:p>
        </w:tc>
        <w:tc>
          <w:tcPr>
            <w:tcW w:w="2459" w:type="dxa"/>
          </w:tcPr>
          <w:p w:rsidR="009438A6" w:rsidRPr="00070E21" w:rsidRDefault="009438A6" w:rsidP="005D4956">
            <w:pPr>
              <w:spacing w:line="1" w:lineRule="exact"/>
              <w:rPr>
                <w:color w:val="auto"/>
              </w:rPr>
            </w:pPr>
          </w:p>
        </w:tc>
      </w:tr>
    </w:tbl>
    <w:p w:rsidR="00E734F8" w:rsidRPr="00070E21" w:rsidRDefault="00E734F8" w:rsidP="00070E21">
      <w:pPr>
        <w:rPr>
          <w:color w:val="auto"/>
        </w:rPr>
      </w:pPr>
    </w:p>
    <w:sectPr w:rsidR="00E734F8" w:rsidRPr="00070E21" w:rsidSect="00CB510B">
      <w:footerReference w:type="default" r:id="rId8"/>
      <w:footerReference w:type="first" r:id="rId9"/>
      <w:pgSz w:w="16840" w:h="11900" w:orient="landscape"/>
      <w:pgMar w:top="709" w:right="557" w:bottom="782" w:left="10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14D" w:rsidRDefault="00A9314D" w:rsidP="005D5023">
      <w:r>
        <w:separator/>
      </w:r>
    </w:p>
  </w:endnote>
  <w:endnote w:type="continuationSeparator" w:id="0">
    <w:p w:rsidR="00A9314D" w:rsidRDefault="00A9314D" w:rsidP="005D5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21" w:rsidRDefault="00070E2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E21" w:rsidRDefault="00070E21">
    <w:pPr>
      <w:spacing w:line="1" w:lineRule="exact"/>
    </w:pPr>
    <w:r>
      <w:pict>
        <v:shapetype id="_x0000_t202" coordsize="21600,21600" o:spt="202" path="m,l,21600r21600,l21600,xe">
          <v:stroke joinstyle="miter"/>
          <v:path gradientshapeok="t" o:connecttype="rect"/>
        </v:shapetype>
        <v:shape id="_x0000_s2049" type="#_x0000_t202" style="position:absolute;margin-left:7.2pt;margin-top:835.55pt;width:2.9pt;height:7.2pt;z-index:-251658752;mso-wrap-style:none;mso-wrap-distance-left:0;mso-wrap-distance-right:0;mso-position-horizontal-relative:page;mso-position-vertical-relative:page" wrapcoords="0 0" filled="f" stroked="f">
          <v:textbox style="mso-next-textbox:#_x0000_s2049;mso-fit-shape-to-text:t" inset="0,0,0,0">
            <w:txbxContent>
              <w:p w:rsidR="00070E21" w:rsidRDefault="00070E21">
                <w:pPr>
                  <w:pStyle w:val="22"/>
                  <w:rPr>
                    <w:sz w:val="22"/>
                    <w:szCs w:val="22"/>
                  </w:rPr>
                </w:pPr>
                <w:r>
                  <w:rPr>
                    <w:rFonts w:ascii="Consolas" w:eastAsia="Consolas" w:hAnsi="Consolas" w:cs="Consolas"/>
                    <w:b/>
                    <w:bCs/>
                    <w:color w:val="6F6367"/>
                    <w:sz w:val="22"/>
                    <w:szCs w:val="22"/>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14D" w:rsidRDefault="00A9314D"/>
  </w:footnote>
  <w:footnote w:type="continuationSeparator" w:id="0">
    <w:p w:rsidR="00A9314D" w:rsidRDefault="00A9314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D49"/>
    <w:multiLevelType w:val="multilevel"/>
    <w:tmpl w:val="C2A23284"/>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438CC"/>
    <w:multiLevelType w:val="multilevel"/>
    <w:tmpl w:val="2FF64576"/>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6604"/>
    <w:multiLevelType w:val="multilevel"/>
    <w:tmpl w:val="F9AAA58E"/>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52464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2553E"/>
    <w:multiLevelType w:val="multilevel"/>
    <w:tmpl w:val="F3D8466A"/>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63A37"/>
    <w:multiLevelType w:val="multilevel"/>
    <w:tmpl w:val="04769BB4"/>
    <w:lvl w:ilvl="0">
      <w:start w:val="1"/>
      <w:numFmt w:val="decimal"/>
      <w:lvlText w:val="%1."/>
      <w:lvlJc w:val="left"/>
    </w:lvl>
    <w:lvl w:ilvl="1">
      <w:start w:val="6"/>
      <w:numFmt w:val="decimal"/>
      <w:lvlText w:val="%1.%2."/>
      <w:lvlJc w:val="left"/>
      <w:rPr>
        <w:rFonts w:ascii="Times New Roman" w:eastAsia="Times New Roman" w:hAnsi="Times New Roman" w:cs="Times New Roman"/>
        <w:b/>
        <w:bCs/>
        <w:i w:val="0"/>
        <w:iCs w:val="0"/>
        <w:smallCaps w:val="0"/>
        <w:strike w:val="0"/>
        <w:color w:val="6F6367"/>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E644C"/>
    <w:multiLevelType w:val="multilevel"/>
    <w:tmpl w:val="2448588E"/>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335BE"/>
    <w:multiLevelType w:val="hybridMultilevel"/>
    <w:tmpl w:val="02F26A44"/>
    <w:lvl w:ilvl="0" w:tplc="04190001">
      <w:start w:val="1"/>
      <w:numFmt w:val="bullet"/>
      <w:lvlText w:val=""/>
      <w:lvlJc w:val="left"/>
      <w:pPr>
        <w:ind w:left="1987" w:hanging="360"/>
      </w:pPr>
      <w:rPr>
        <w:rFonts w:ascii="Symbol" w:hAnsi="Symbol" w:hint="default"/>
      </w:rPr>
    </w:lvl>
    <w:lvl w:ilvl="1" w:tplc="04190003" w:tentative="1">
      <w:start w:val="1"/>
      <w:numFmt w:val="bullet"/>
      <w:lvlText w:val="o"/>
      <w:lvlJc w:val="left"/>
      <w:pPr>
        <w:ind w:left="2707" w:hanging="360"/>
      </w:pPr>
      <w:rPr>
        <w:rFonts w:ascii="Courier New" w:hAnsi="Courier New" w:cs="Courier New" w:hint="default"/>
      </w:rPr>
    </w:lvl>
    <w:lvl w:ilvl="2" w:tplc="04190005" w:tentative="1">
      <w:start w:val="1"/>
      <w:numFmt w:val="bullet"/>
      <w:lvlText w:val=""/>
      <w:lvlJc w:val="left"/>
      <w:pPr>
        <w:ind w:left="3427" w:hanging="360"/>
      </w:pPr>
      <w:rPr>
        <w:rFonts w:ascii="Wingdings" w:hAnsi="Wingdings" w:hint="default"/>
      </w:rPr>
    </w:lvl>
    <w:lvl w:ilvl="3" w:tplc="04190001" w:tentative="1">
      <w:start w:val="1"/>
      <w:numFmt w:val="bullet"/>
      <w:lvlText w:val=""/>
      <w:lvlJc w:val="left"/>
      <w:pPr>
        <w:ind w:left="4147" w:hanging="360"/>
      </w:pPr>
      <w:rPr>
        <w:rFonts w:ascii="Symbol" w:hAnsi="Symbol" w:hint="default"/>
      </w:rPr>
    </w:lvl>
    <w:lvl w:ilvl="4" w:tplc="04190003" w:tentative="1">
      <w:start w:val="1"/>
      <w:numFmt w:val="bullet"/>
      <w:lvlText w:val="o"/>
      <w:lvlJc w:val="left"/>
      <w:pPr>
        <w:ind w:left="4867" w:hanging="360"/>
      </w:pPr>
      <w:rPr>
        <w:rFonts w:ascii="Courier New" w:hAnsi="Courier New" w:cs="Courier New" w:hint="default"/>
      </w:rPr>
    </w:lvl>
    <w:lvl w:ilvl="5" w:tplc="04190005" w:tentative="1">
      <w:start w:val="1"/>
      <w:numFmt w:val="bullet"/>
      <w:lvlText w:val=""/>
      <w:lvlJc w:val="left"/>
      <w:pPr>
        <w:ind w:left="5587" w:hanging="360"/>
      </w:pPr>
      <w:rPr>
        <w:rFonts w:ascii="Wingdings" w:hAnsi="Wingdings" w:hint="default"/>
      </w:rPr>
    </w:lvl>
    <w:lvl w:ilvl="6" w:tplc="04190001" w:tentative="1">
      <w:start w:val="1"/>
      <w:numFmt w:val="bullet"/>
      <w:lvlText w:val=""/>
      <w:lvlJc w:val="left"/>
      <w:pPr>
        <w:ind w:left="6307" w:hanging="360"/>
      </w:pPr>
      <w:rPr>
        <w:rFonts w:ascii="Symbol" w:hAnsi="Symbol" w:hint="default"/>
      </w:rPr>
    </w:lvl>
    <w:lvl w:ilvl="7" w:tplc="04190003" w:tentative="1">
      <w:start w:val="1"/>
      <w:numFmt w:val="bullet"/>
      <w:lvlText w:val="o"/>
      <w:lvlJc w:val="left"/>
      <w:pPr>
        <w:ind w:left="7027" w:hanging="360"/>
      </w:pPr>
      <w:rPr>
        <w:rFonts w:ascii="Courier New" w:hAnsi="Courier New" w:cs="Courier New" w:hint="default"/>
      </w:rPr>
    </w:lvl>
    <w:lvl w:ilvl="8" w:tplc="04190005" w:tentative="1">
      <w:start w:val="1"/>
      <w:numFmt w:val="bullet"/>
      <w:lvlText w:val=""/>
      <w:lvlJc w:val="left"/>
      <w:pPr>
        <w:ind w:left="7747" w:hanging="360"/>
      </w:pPr>
      <w:rPr>
        <w:rFonts w:ascii="Wingdings" w:hAnsi="Wingdings" w:hint="default"/>
      </w:rPr>
    </w:lvl>
  </w:abstractNum>
  <w:abstractNum w:abstractNumId="7">
    <w:nsid w:val="17A9715E"/>
    <w:multiLevelType w:val="multilevel"/>
    <w:tmpl w:val="C9BCB9F0"/>
    <w:lvl w:ilvl="0">
      <w:start w:val="2"/>
      <w:numFmt w:val="upperRoman"/>
      <w:lvlText w:val="%1."/>
      <w:lvlJc w:val="left"/>
      <w:rPr>
        <w:rFonts w:ascii="Times New Roman" w:eastAsia="Times New Roman" w:hAnsi="Times New Roman" w:cs="Times New Roman"/>
        <w:b/>
        <w:bCs/>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771FD6"/>
    <w:multiLevelType w:val="multilevel"/>
    <w:tmpl w:val="F41678C8"/>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9401E"/>
    <w:multiLevelType w:val="multilevel"/>
    <w:tmpl w:val="0A9C438E"/>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C124E"/>
    <w:multiLevelType w:val="multilevel"/>
    <w:tmpl w:val="E8688AE2"/>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79046D"/>
    <w:multiLevelType w:val="multilevel"/>
    <w:tmpl w:val="E8C8F43E"/>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7C59E9"/>
    <w:multiLevelType w:val="multilevel"/>
    <w:tmpl w:val="19BC82BA"/>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84769"/>
    <w:multiLevelType w:val="multilevel"/>
    <w:tmpl w:val="72AA4F34"/>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52D2E"/>
    <w:multiLevelType w:val="hybridMultilevel"/>
    <w:tmpl w:val="F5904DF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2B4F392B"/>
    <w:multiLevelType w:val="multilevel"/>
    <w:tmpl w:val="AFC0F796"/>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12EFA"/>
    <w:multiLevelType w:val="multilevel"/>
    <w:tmpl w:val="C8DE8F7A"/>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C87FA2"/>
    <w:multiLevelType w:val="multilevel"/>
    <w:tmpl w:val="9C665A8C"/>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63377A"/>
    <w:multiLevelType w:val="multilevel"/>
    <w:tmpl w:val="F1F8626C"/>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0954C7"/>
    <w:multiLevelType w:val="multilevel"/>
    <w:tmpl w:val="38127AE6"/>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902B66"/>
    <w:multiLevelType w:val="multilevel"/>
    <w:tmpl w:val="4E8E3590"/>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3241A1"/>
    <w:multiLevelType w:val="multilevel"/>
    <w:tmpl w:val="0E5E86B6"/>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D77F2D"/>
    <w:multiLevelType w:val="multilevel"/>
    <w:tmpl w:val="850A3C76"/>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623A01"/>
    <w:multiLevelType w:val="multilevel"/>
    <w:tmpl w:val="E6A28BA4"/>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DC041B"/>
    <w:multiLevelType w:val="multilevel"/>
    <w:tmpl w:val="3E00F574"/>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1B6109"/>
    <w:multiLevelType w:val="multilevel"/>
    <w:tmpl w:val="ACD013F0"/>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B590379"/>
    <w:multiLevelType w:val="hybridMultilevel"/>
    <w:tmpl w:val="F40ABC7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3C5B2EEB"/>
    <w:multiLevelType w:val="multilevel"/>
    <w:tmpl w:val="4D9851CA"/>
    <w:lvl w:ilvl="0">
      <w:start w:val="1"/>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52464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A82C47"/>
    <w:multiLevelType w:val="multilevel"/>
    <w:tmpl w:val="A8EE2D3A"/>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CAE29A2"/>
    <w:multiLevelType w:val="multilevel"/>
    <w:tmpl w:val="E92E0F60"/>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DB654E"/>
    <w:multiLevelType w:val="multilevel"/>
    <w:tmpl w:val="45E6DE72"/>
    <w:lvl w:ilvl="0">
      <w:start w:val="1"/>
      <w:numFmt w:val="bullet"/>
      <w:lvlText w:val="•"/>
      <w:lvlJc w:val="left"/>
      <w:rPr>
        <w:rFonts w:ascii="Times New Roman" w:eastAsia="Times New Roman" w:hAnsi="Times New Roman" w:cs="Times New Roman"/>
        <w:b w:val="0"/>
        <w:bCs w:val="0"/>
        <w:i w:val="0"/>
        <w:iCs w:val="0"/>
        <w:smallCaps w:val="0"/>
        <w:strike w:val="0"/>
        <w:color w:val="6F636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1F0F31"/>
    <w:multiLevelType w:val="multilevel"/>
    <w:tmpl w:val="06CAADDC"/>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C56202"/>
    <w:multiLevelType w:val="multilevel"/>
    <w:tmpl w:val="717AD07C"/>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D43496"/>
    <w:multiLevelType w:val="multilevel"/>
    <w:tmpl w:val="370AEBD4"/>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092D1D"/>
    <w:multiLevelType w:val="multilevel"/>
    <w:tmpl w:val="CE7014B0"/>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773A1A"/>
    <w:multiLevelType w:val="hybridMultilevel"/>
    <w:tmpl w:val="4B6AA86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43653659"/>
    <w:multiLevelType w:val="multilevel"/>
    <w:tmpl w:val="83FE1E6E"/>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8D96B3C"/>
    <w:multiLevelType w:val="multilevel"/>
    <w:tmpl w:val="3B3A7552"/>
    <w:lvl w:ilvl="0">
      <w:start w:val="1"/>
      <w:numFmt w:val="decimal"/>
      <w:lvlText w:val="%1."/>
      <w:lvlJc w:val="left"/>
      <w:rPr>
        <w:rFonts w:ascii="Times New Roman" w:eastAsia="Times New Roman" w:hAnsi="Times New Roman" w:cs="Times New Roman"/>
        <w:b/>
        <w:bCs/>
        <w:i w:val="0"/>
        <w:iCs w:val="0"/>
        <w:smallCaps w:val="0"/>
        <w:strike w:val="0"/>
        <w:color w:val="52464A"/>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52464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C47A9B"/>
    <w:multiLevelType w:val="multilevel"/>
    <w:tmpl w:val="C304EAAC"/>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1341AD"/>
    <w:multiLevelType w:val="multilevel"/>
    <w:tmpl w:val="BB924776"/>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0DC4F18"/>
    <w:multiLevelType w:val="hybridMultilevel"/>
    <w:tmpl w:val="22C09F0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51D821F9"/>
    <w:multiLevelType w:val="multilevel"/>
    <w:tmpl w:val="05AE561A"/>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9D6DAE"/>
    <w:multiLevelType w:val="multilevel"/>
    <w:tmpl w:val="E1FAD25A"/>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431C6B"/>
    <w:multiLevelType w:val="hybridMultilevel"/>
    <w:tmpl w:val="D8523DD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570A6BFC"/>
    <w:multiLevelType w:val="multilevel"/>
    <w:tmpl w:val="C37AD5FC"/>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A6048B"/>
    <w:multiLevelType w:val="multilevel"/>
    <w:tmpl w:val="FD6248FE"/>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D274AE"/>
    <w:multiLevelType w:val="multilevel"/>
    <w:tmpl w:val="07A6AE80"/>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707708"/>
    <w:multiLevelType w:val="multilevel"/>
    <w:tmpl w:val="993ACB56"/>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A2126F"/>
    <w:multiLevelType w:val="multilevel"/>
    <w:tmpl w:val="C33ED2CA"/>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1A39A9"/>
    <w:multiLevelType w:val="multilevel"/>
    <w:tmpl w:val="3D02E360"/>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B85DE4"/>
    <w:multiLevelType w:val="multilevel"/>
    <w:tmpl w:val="70420DEA"/>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4167EAF"/>
    <w:multiLevelType w:val="multilevel"/>
    <w:tmpl w:val="C662216C"/>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55B141A"/>
    <w:multiLevelType w:val="multilevel"/>
    <w:tmpl w:val="AEB27F7C"/>
    <w:lvl w:ilvl="0">
      <w:start w:val="12"/>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7CB1C1E"/>
    <w:multiLevelType w:val="hybridMultilevel"/>
    <w:tmpl w:val="B220EA9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nsid w:val="69687765"/>
    <w:multiLevelType w:val="multilevel"/>
    <w:tmpl w:val="7A2AFC80"/>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E422C8A"/>
    <w:multiLevelType w:val="multilevel"/>
    <w:tmpl w:val="A8869152"/>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20E4A47"/>
    <w:multiLevelType w:val="multilevel"/>
    <w:tmpl w:val="880EFCDE"/>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C84B9D"/>
    <w:multiLevelType w:val="multilevel"/>
    <w:tmpl w:val="17C65716"/>
    <w:lvl w:ilvl="0">
      <w:start w:val="1"/>
      <w:numFmt w:val="bullet"/>
      <w:lvlText w:val=""/>
      <w:lvlJc w:val="left"/>
      <w:rPr>
        <w:rFonts w:ascii="Symbol" w:hAnsi="Symbol" w:hint="default"/>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086292"/>
    <w:multiLevelType w:val="multilevel"/>
    <w:tmpl w:val="7EAE479C"/>
    <w:lvl w:ilvl="0">
      <w:start w:val="1"/>
      <w:numFmt w:val="bullet"/>
      <w:lvlText w:val="■"/>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B675BB"/>
    <w:multiLevelType w:val="multilevel"/>
    <w:tmpl w:val="CAB2A476"/>
    <w:lvl w:ilvl="0">
      <w:start w:val="1"/>
      <w:numFmt w:val="decimal"/>
      <w:lvlText w:val="%1."/>
      <w:lvlJc w:val="left"/>
      <w:rPr>
        <w:rFonts w:ascii="Times New Roman" w:eastAsia="Times New Roman" w:hAnsi="Times New Roman" w:cs="Times New Roman"/>
        <w:b w:val="0"/>
        <w:bCs w:val="0"/>
        <w:i w:val="0"/>
        <w:iCs w:val="0"/>
        <w:smallCaps w:val="0"/>
        <w:strike w:val="0"/>
        <w:color w:val="52464A"/>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FA6468"/>
    <w:multiLevelType w:val="hybridMultilevel"/>
    <w:tmpl w:val="800CF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30"/>
  </w:num>
  <w:num w:numId="4">
    <w:abstractNumId w:val="16"/>
  </w:num>
  <w:num w:numId="5">
    <w:abstractNumId w:val="37"/>
  </w:num>
  <w:num w:numId="6">
    <w:abstractNumId w:val="17"/>
  </w:num>
  <w:num w:numId="7">
    <w:abstractNumId w:val="13"/>
  </w:num>
  <w:num w:numId="8">
    <w:abstractNumId w:val="2"/>
  </w:num>
  <w:num w:numId="9">
    <w:abstractNumId w:val="56"/>
  </w:num>
  <w:num w:numId="10">
    <w:abstractNumId w:val="31"/>
  </w:num>
  <w:num w:numId="11">
    <w:abstractNumId w:val="19"/>
  </w:num>
  <w:num w:numId="12">
    <w:abstractNumId w:val="9"/>
  </w:num>
  <w:num w:numId="13">
    <w:abstractNumId w:val="5"/>
  </w:num>
  <w:num w:numId="14">
    <w:abstractNumId w:val="42"/>
  </w:num>
  <w:num w:numId="15">
    <w:abstractNumId w:val="25"/>
  </w:num>
  <w:num w:numId="16">
    <w:abstractNumId w:val="20"/>
  </w:num>
  <w:num w:numId="17">
    <w:abstractNumId w:val="4"/>
  </w:num>
  <w:num w:numId="18">
    <w:abstractNumId w:val="59"/>
  </w:num>
  <w:num w:numId="19">
    <w:abstractNumId w:val="54"/>
  </w:num>
  <w:num w:numId="20">
    <w:abstractNumId w:val="27"/>
  </w:num>
  <w:num w:numId="21">
    <w:abstractNumId w:val="55"/>
  </w:num>
  <w:num w:numId="22">
    <w:abstractNumId w:val="38"/>
  </w:num>
  <w:num w:numId="23">
    <w:abstractNumId w:val="8"/>
  </w:num>
  <w:num w:numId="24">
    <w:abstractNumId w:val="0"/>
  </w:num>
  <w:num w:numId="25">
    <w:abstractNumId w:val="34"/>
  </w:num>
  <w:num w:numId="26">
    <w:abstractNumId w:val="58"/>
  </w:num>
  <w:num w:numId="27">
    <w:abstractNumId w:val="32"/>
  </w:num>
  <w:num w:numId="28">
    <w:abstractNumId w:val="48"/>
  </w:num>
  <w:num w:numId="29">
    <w:abstractNumId w:val="7"/>
  </w:num>
  <w:num w:numId="30">
    <w:abstractNumId w:val="47"/>
  </w:num>
  <w:num w:numId="31">
    <w:abstractNumId w:val="12"/>
  </w:num>
  <w:num w:numId="32">
    <w:abstractNumId w:val="39"/>
  </w:num>
  <w:num w:numId="33">
    <w:abstractNumId w:val="52"/>
  </w:num>
  <w:num w:numId="34">
    <w:abstractNumId w:val="60"/>
  </w:num>
  <w:num w:numId="35">
    <w:abstractNumId w:val="15"/>
  </w:num>
  <w:num w:numId="36">
    <w:abstractNumId w:val="57"/>
  </w:num>
  <w:num w:numId="37">
    <w:abstractNumId w:val="24"/>
  </w:num>
  <w:num w:numId="38">
    <w:abstractNumId w:val="6"/>
  </w:num>
  <w:num w:numId="39">
    <w:abstractNumId w:val="10"/>
  </w:num>
  <w:num w:numId="40">
    <w:abstractNumId w:val="18"/>
  </w:num>
  <w:num w:numId="41">
    <w:abstractNumId w:val="33"/>
  </w:num>
  <w:num w:numId="42">
    <w:abstractNumId w:val="11"/>
  </w:num>
  <w:num w:numId="43">
    <w:abstractNumId w:val="26"/>
  </w:num>
  <w:num w:numId="44">
    <w:abstractNumId w:val="1"/>
  </w:num>
  <w:num w:numId="45">
    <w:abstractNumId w:val="36"/>
  </w:num>
  <w:num w:numId="46">
    <w:abstractNumId w:val="46"/>
  </w:num>
  <w:num w:numId="47">
    <w:abstractNumId w:val="50"/>
  </w:num>
  <w:num w:numId="48">
    <w:abstractNumId w:val="21"/>
  </w:num>
  <w:num w:numId="49">
    <w:abstractNumId w:val="51"/>
  </w:num>
  <w:num w:numId="50">
    <w:abstractNumId w:val="53"/>
  </w:num>
  <w:num w:numId="51">
    <w:abstractNumId w:val="28"/>
  </w:num>
  <w:num w:numId="52">
    <w:abstractNumId w:val="22"/>
  </w:num>
  <w:num w:numId="53">
    <w:abstractNumId w:val="41"/>
  </w:num>
  <w:num w:numId="54">
    <w:abstractNumId w:val="43"/>
  </w:num>
  <w:num w:numId="55">
    <w:abstractNumId w:val="45"/>
  </w:num>
  <w:num w:numId="56">
    <w:abstractNumId w:val="29"/>
  </w:num>
  <w:num w:numId="57">
    <w:abstractNumId w:val="40"/>
  </w:num>
  <w:num w:numId="58">
    <w:abstractNumId w:val="3"/>
  </w:num>
  <w:num w:numId="59">
    <w:abstractNumId w:val="35"/>
  </w:num>
  <w:num w:numId="60">
    <w:abstractNumId w:val="14"/>
  </w:num>
  <w:num w:numId="61">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savePreviewPicture/>
  <w:hdrShapeDefaults>
    <o:shapedefaults v:ext="edit" spidmax="7170"/>
    <o:shapelayout v:ext="edit">
      <o:idmap v:ext="edit" data="2"/>
    </o:shapelayout>
  </w:hdrShapeDefaults>
  <w:footnotePr>
    <w:footnote w:id="-1"/>
    <w:footnote w:id="0"/>
  </w:footnotePr>
  <w:endnotePr>
    <w:endnote w:id="-1"/>
    <w:endnote w:id="0"/>
  </w:endnotePr>
  <w:compat>
    <w:doNotExpandShiftReturn/>
    <w:useFELayout/>
  </w:compat>
  <w:rsids>
    <w:rsidRoot w:val="005D5023"/>
    <w:rsid w:val="00070E21"/>
    <w:rsid w:val="00272A3F"/>
    <w:rsid w:val="002C38B5"/>
    <w:rsid w:val="003E75A5"/>
    <w:rsid w:val="00434A3C"/>
    <w:rsid w:val="00492765"/>
    <w:rsid w:val="00511459"/>
    <w:rsid w:val="00553BA3"/>
    <w:rsid w:val="005D5023"/>
    <w:rsid w:val="00633D40"/>
    <w:rsid w:val="0078014B"/>
    <w:rsid w:val="00835C4E"/>
    <w:rsid w:val="009438A6"/>
    <w:rsid w:val="00A9314D"/>
    <w:rsid w:val="00AC0211"/>
    <w:rsid w:val="00C04A2A"/>
    <w:rsid w:val="00CB510B"/>
    <w:rsid w:val="00D7234C"/>
    <w:rsid w:val="00E73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502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D5023"/>
    <w:rPr>
      <w:rFonts w:ascii="Times New Roman" w:eastAsia="Times New Roman" w:hAnsi="Times New Roman" w:cs="Times New Roman"/>
      <w:b w:val="0"/>
      <w:bCs w:val="0"/>
      <w:i w:val="0"/>
      <w:iCs w:val="0"/>
      <w:smallCaps w:val="0"/>
      <w:strike w:val="0"/>
      <w:color w:val="52464A"/>
      <w:sz w:val="26"/>
      <w:szCs w:val="26"/>
      <w:u w:val="none"/>
    </w:rPr>
  </w:style>
  <w:style w:type="character" w:customStyle="1" w:styleId="3">
    <w:name w:val="Заголовок №3_"/>
    <w:basedOn w:val="a0"/>
    <w:link w:val="30"/>
    <w:rsid w:val="005D5023"/>
    <w:rPr>
      <w:rFonts w:ascii="Times New Roman" w:eastAsia="Times New Roman" w:hAnsi="Times New Roman" w:cs="Times New Roman"/>
      <w:b/>
      <w:bCs/>
      <w:i w:val="0"/>
      <w:iCs w:val="0"/>
      <w:smallCaps w:val="0"/>
      <w:strike w:val="0"/>
      <w:color w:val="52464A"/>
      <w:sz w:val="26"/>
      <w:szCs w:val="26"/>
      <w:u w:val="none"/>
    </w:rPr>
  </w:style>
  <w:style w:type="character" w:customStyle="1" w:styleId="a4">
    <w:name w:val="Оглавление_"/>
    <w:basedOn w:val="a0"/>
    <w:link w:val="a5"/>
    <w:rsid w:val="005D5023"/>
    <w:rPr>
      <w:rFonts w:ascii="Times New Roman" w:eastAsia="Times New Roman" w:hAnsi="Times New Roman" w:cs="Times New Roman"/>
      <w:b w:val="0"/>
      <w:bCs w:val="0"/>
      <w:i w:val="0"/>
      <w:iCs w:val="0"/>
      <w:smallCaps w:val="0"/>
      <w:strike w:val="0"/>
      <w:color w:val="52464A"/>
      <w:sz w:val="26"/>
      <w:szCs w:val="26"/>
      <w:u w:val="none"/>
    </w:rPr>
  </w:style>
  <w:style w:type="character" w:customStyle="1" w:styleId="2">
    <w:name w:val="Основной текст (2)_"/>
    <w:basedOn w:val="a0"/>
    <w:link w:val="20"/>
    <w:rsid w:val="005D5023"/>
    <w:rPr>
      <w:rFonts w:ascii="Arial" w:eastAsia="Arial" w:hAnsi="Arial" w:cs="Arial"/>
      <w:b w:val="0"/>
      <w:bCs w:val="0"/>
      <w:i w:val="0"/>
      <w:iCs w:val="0"/>
      <w:smallCaps w:val="0"/>
      <w:strike w:val="0"/>
      <w:color w:val="6F6367"/>
      <w:sz w:val="70"/>
      <w:szCs w:val="70"/>
      <w:u w:val="none"/>
      <w:lang w:val="en-US" w:eastAsia="en-US" w:bidi="en-US"/>
    </w:rPr>
  </w:style>
  <w:style w:type="character" w:customStyle="1" w:styleId="a6">
    <w:name w:val="Подпись к картинке_"/>
    <w:basedOn w:val="a0"/>
    <w:link w:val="a7"/>
    <w:rsid w:val="005D5023"/>
    <w:rPr>
      <w:rFonts w:ascii="Times New Roman" w:eastAsia="Times New Roman" w:hAnsi="Times New Roman" w:cs="Times New Roman"/>
      <w:b/>
      <w:bCs/>
      <w:i w:val="0"/>
      <w:iCs w:val="0"/>
      <w:smallCaps w:val="0"/>
      <w:strike w:val="0"/>
      <w:color w:val="6F6367"/>
      <w:sz w:val="13"/>
      <w:szCs w:val="13"/>
      <w:u w:val="none"/>
      <w:lang w:val="en-US" w:eastAsia="en-US" w:bidi="en-US"/>
    </w:rPr>
  </w:style>
  <w:style w:type="character" w:customStyle="1" w:styleId="31">
    <w:name w:val="Основной текст (3)_"/>
    <w:basedOn w:val="a0"/>
    <w:link w:val="32"/>
    <w:rsid w:val="005D5023"/>
    <w:rPr>
      <w:rFonts w:ascii="Arial" w:eastAsia="Arial" w:hAnsi="Arial" w:cs="Arial"/>
      <w:b w:val="0"/>
      <w:bCs w:val="0"/>
      <w:i w:val="0"/>
      <w:iCs w:val="0"/>
      <w:smallCaps/>
      <w:strike w:val="0"/>
      <w:color w:val="52464A"/>
      <w:sz w:val="92"/>
      <w:szCs w:val="92"/>
      <w:u w:val="none"/>
      <w:lang w:val="en-US" w:eastAsia="en-US" w:bidi="en-US"/>
    </w:rPr>
  </w:style>
  <w:style w:type="character" w:customStyle="1" w:styleId="a8">
    <w:name w:val="Другое_"/>
    <w:basedOn w:val="a0"/>
    <w:link w:val="a9"/>
    <w:rsid w:val="005D5023"/>
    <w:rPr>
      <w:rFonts w:ascii="Times New Roman" w:eastAsia="Times New Roman" w:hAnsi="Times New Roman" w:cs="Times New Roman"/>
      <w:b w:val="0"/>
      <w:bCs w:val="0"/>
      <w:i w:val="0"/>
      <w:iCs w:val="0"/>
      <w:smallCaps w:val="0"/>
      <w:strike w:val="0"/>
      <w:color w:val="52464A"/>
      <w:sz w:val="26"/>
      <w:szCs w:val="26"/>
      <w:u w:val="none"/>
    </w:rPr>
  </w:style>
  <w:style w:type="character" w:customStyle="1" w:styleId="21">
    <w:name w:val="Колонтитул (2)_"/>
    <w:basedOn w:val="a0"/>
    <w:link w:val="22"/>
    <w:rsid w:val="005D5023"/>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5D5023"/>
    <w:rPr>
      <w:rFonts w:ascii="Times New Roman" w:eastAsia="Times New Roman" w:hAnsi="Times New Roman" w:cs="Times New Roman"/>
      <w:b/>
      <w:bCs/>
      <w:i w:val="0"/>
      <w:iCs w:val="0"/>
      <w:smallCaps w:val="0"/>
      <w:strike w:val="0"/>
      <w:color w:val="52464A"/>
      <w:sz w:val="42"/>
      <w:szCs w:val="42"/>
      <w:u w:val="none"/>
      <w:lang w:val="en-US" w:eastAsia="en-US" w:bidi="en-US"/>
    </w:rPr>
  </w:style>
  <w:style w:type="character" w:customStyle="1" w:styleId="8">
    <w:name w:val="Основной текст (8)_"/>
    <w:basedOn w:val="a0"/>
    <w:link w:val="80"/>
    <w:rsid w:val="005D5023"/>
    <w:rPr>
      <w:rFonts w:ascii="Consolas" w:eastAsia="Consolas" w:hAnsi="Consolas" w:cs="Consolas"/>
      <w:b/>
      <w:bCs/>
      <w:i w:val="0"/>
      <w:iCs w:val="0"/>
      <w:smallCaps w:val="0"/>
      <w:strike w:val="0"/>
      <w:color w:val="52464A"/>
      <w:sz w:val="22"/>
      <w:szCs w:val="22"/>
      <w:u w:val="none"/>
    </w:rPr>
  </w:style>
  <w:style w:type="character" w:customStyle="1" w:styleId="6">
    <w:name w:val="Основной текст (6)_"/>
    <w:basedOn w:val="a0"/>
    <w:link w:val="60"/>
    <w:rsid w:val="005D5023"/>
    <w:rPr>
      <w:rFonts w:ascii="Times New Roman" w:eastAsia="Times New Roman" w:hAnsi="Times New Roman" w:cs="Times New Roman"/>
      <w:b w:val="0"/>
      <w:bCs w:val="0"/>
      <w:i w:val="0"/>
      <w:iCs w:val="0"/>
      <w:smallCaps w:val="0"/>
      <w:strike w:val="0"/>
      <w:color w:val="52464A"/>
      <w:sz w:val="22"/>
      <w:szCs w:val="22"/>
      <w:u w:val="none"/>
    </w:rPr>
  </w:style>
  <w:style w:type="character" w:customStyle="1" w:styleId="23">
    <w:name w:val="Заголовок №2_"/>
    <w:basedOn w:val="a0"/>
    <w:link w:val="24"/>
    <w:rsid w:val="005D5023"/>
    <w:rPr>
      <w:rFonts w:ascii="Times New Roman" w:eastAsia="Times New Roman" w:hAnsi="Times New Roman" w:cs="Times New Roman"/>
      <w:b w:val="0"/>
      <w:bCs w:val="0"/>
      <w:i w:val="0"/>
      <w:iCs w:val="0"/>
      <w:smallCaps w:val="0"/>
      <w:strike w:val="0"/>
      <w:color w:val="52464A"/>
      <w:sz w:val="38"/>
      <w:szCs w:val="38"/>
      <w:u w:val="none"/>
      <w:lang w:val="en-US" w:eastAsia="en-US" w:bidi="en-US"/>
    </w:rPr>
  </w:style>
  <w:style w:type="character" w:customStyle="1" w:styleId="7">
    <w:name w:val="Основной текст (7)_"/>
    <w:basedOn w:val="a0"/>
    <w:link w:val="70"/>
    <w:rsid w:val="005D5023"/>
    <w:rPr>
      <w:rFonts w:ascii="Courier New" w:eastAsia="Courier New" w:hAnsi="Courier New" w:cs="Courier New"/>
      <w:b/>
      <w:bCs/>
      <w:i w:val="0"/>
      <w:iCs w:val="0"/>
      <w:smallCaps w:val="0"/>
      <w:strike w:val="0"/>
      <w:color w:val="52464A"/>
      <w:sz w:val="24"/>
      <w:szCs w:val="24"/>
      <w:u w:val="none"/>
      <w:lang w:val="en-US" w:eastAsia="en-US" w:bidi="en-US"/>
    </w:rPr>
  </w:style>
  <w:style w:type="paragraph" w:customStyle="1" w:styleId="1">
    <w:name w:val="Основной текст1"/>
    <w:basedOn w:val="a"/>
    <w:link w:val="a3"/>
    <w:rsid w:val="005D5023"/>
    <w:pPr>
      <w:spacing w:line="257" w:lineRule="auto"/>
      <w:ind w:firstLine="400"/>
    </w:pPr>
    <w:rPr>
      <w:rFonts w:ascii="Times New Roman" w:eastAsia="Times New Roman" w:hAnsi="Times New Roman" w:cs="Times New Roman"/>
      <w:color w:val="52464A"/>
      <w:sz w:val="26"/>
      <w:szCs w:val="26"/>
    </w:rPr>
  </w:style>
  <w:style w:type="paragraph" w:customStyle="1" w:styleId="30">
    <w:name w:val="Заголовок №3"/>
    <w:basedOn w:val="a"/>
    <w:link w:val="3"/>
    <w:rsid w:val="005D5023"/>
    <w:pPr>
      <w:spacing w:line="257" w:lineRule="auto"/>
      <w:ind w:left="1340"/>
      <w:outlineLvl w:val="2"/>
    </w:pPr>
    <w:rPr>
      <w:rFonts w:ascii="Times New Roman" w:eastAsia="Times New Roman" w:hAnsi="Times New Roman" w:cs="Times New Roman"/>
      <w:b/>
      <w:bCs/>
      <w:color w:val="52464A"/>
      <w:sz w:val="26"/>
      <w:szCs w:val="26"/>
    </w:rPr>
  </w:style>
  <w:style w:type="paragraph" w:customStyle="1" w:styleId="a5">
    <w:name w:val="Оглавление"/>
    <w:basedOn w:val="a"/>
    <w:link w:val="a4"/>
    <w:rsid w:val="005D5023"/>
    <w:pPr>
      <w:spacing w:line="252" w:lineRule="auto"/>
      <w:ind w:left="880" w:firstLine="20"/>
    </w:pPr>
    <w:rPr>
      <w:rFonts w:ascii="Times New Roman" w:eastAsia="Times New Roman" w:hAnsi="Times New Roman" w:cs="Times New Roman"/>
      <w:color w:val="52464A"/>
      <w:sz w:val="26"/>
      <w:szCs w:val="26"/>
    </w:rPr>
  </w:style>
  <w:style w:type="paragraph" w:customStyle="1" w:styleId="20">
    <w:name w:val="Основной текст (2)"/>
    <w:basedOn w:val="a"/>
    <w:link w:val="2"/>
    <w:rsid w:val="005D5023"/>
    <w:pPr>
      <w:jc w:val="center"/>
    </w:pPr>
    <w:rPr>
      <w:rFonts w:ascii="Arial" w:eastAsia="Arial" w:hAnsi="Arial" w:cs="Arial"/>
      <w:color w:val="6F6367"/>
      <w:sz w:val="70"/>
      <w:szCs w:val="70"/>
      <w:lang w:val="en-US" w:eastAsia="en-US" w:bidi="en-US"/>
    </w:rPr>
  </w:style>
  <w:style w:type="paragraph" w:customStyle="1" w:styleId="a7">
    <w:name w:val="Подпись к картинке"/>
    <w:basedOn w:val="a"/>
    <w:link w:val="a6"/>
    <w:rsid w:val="005D5023"/>
    <w:rPr>
      <w:rFonts w:ascii="Times New Roman" w:eastAsia="Times New Roman" w:hAnsi="Times New Roman" w:cs="Times New Roman"/>
      <w:b/>
      <w:bCs/>
      <w:color w:val="6F6367"/>
      <w:sz w:val="13"/>
      <w:szCs w:val="13"/>
      <w:lang w:val="en-US" w:eastAsia="en-US" w:bidi="en-US"/>
    </w:rPr>
  </w:style>
  <w:style w:type="paragraph" w:customStyle="1" w:styleId="32">
    <w:name w:val="Основной текст (3)"/>
    <w:basedOn w:val="a"/>
    <w:link w:val="31"/>
    <w:rsid w:val="005D5023"/>
    <w:pPr>
      <w:spacing w:line="211" w:lineRule="auto"/>
      <w:jc w:val="center"/>
    </w:pPr>
    <w:rPr>
      <w:rFonts w:ascii="Arial" w:eastAsia="Arial" w:hAnsi="Arial" w:cs="Arial"/>
      <w:smallCaps/>
      <w:color w:val="52464A"/>
      <w:sz w:val="92"/>
      <w:szCs w:val="92"/>
      <w:lang w:val="en-US" w:eastAsia="en-US" w:bidi="en-US"/>
    </w:rPr>
  </w:style>
  <w:style w:type="paragraph" w:customStyle="1" w:styleId="a9">
    <w:name w:val="Другое"/>
    <w:basedOn w:val="a"/>
    <w:link w:val="a8"/>
    <w:rsid w:val="005D5023"/>
    <w:pPr>
      <w:spacing w:line="257" w:lineRule="auto"/>
      <w:ind w:firstLine="400"/>
    </w:pPr>
    <w:rPr>
      <w:rFonts w:ascii="Times New Roman" w:eastAsia="Times New Roman" w:hAnsi="Times New Roman" w:cs="Times New Roman"/>
      <w:color w:val="52464A"/>
      <w:sz w:val="26"/>
      <w:szCs w:val="26"/>
    </w:rPr>
  </w:style>
  <w:style w:type="paragraph" w:customStyle="1" w:styleId="22">
    <w:name w:val="Колонтитул (2)"/>
    <w:basedOn w:val="a"/>
    <w:link w:val="21"/>
    <w:rsid w:val="005D5023"/>
    <w:rPr>
      <w:rFonts w:ascii="Times New Roman" w:eastAsia="Times New Roman" w:hAnsi="Times New Roman" w:cs="Times New Roman"/>
      <w:sz w:val="20"/>
      <w:szCs w:val="20"/>
    </w:rPr>
  </w:style>
  <w:style w:type="paragraph" w:customStyle="1" w:styleId="11">
    <w:name w:val="Заголовок №1"/>
    <w:basedOn w:val="a"/>
    <w:link w:val="10"/>
    <w:rsid w:val="005D5023"/>
    <w:pPr>
      <w:spacing w:after="1020"/>
      <w:jc w:val="right"/>
      <w:outlineLvl w:val="0"/>
    </w:pPr>
    <w:rPr>
      <w:rFonts w:ascii="Times New Roman" w:eastAsia="Times New Roman" w:hAnsi="Times New Roman" w:cs="Times New Roman"/>
      <w:b/>
      <w:bCs/>
      <w:color w:val="52464A"/>
      <w:sz w:val="42"/>
      <w:szCs w:val="42"/>
      <w:lang w:val="en-US" w:eastAsia="en-US" w:bidi="en-US"/>
    </w:rPr>
  </w:style>
  <w:style w:type="paragraph" w:customStyle="1" w:styleId="80">
    <w:name w:val="Основной текст (8)"/>
    <w:basedOn w:val="a"/>
    <w:link w:val="8"/>
    <w:rsid w:val="005D5023"/>
    <w:pPr>
      <w:spacing w:after="980"/>
      <w:ind w:hanging="280"/>
    </w:pPr>
    <w:rPr>
      <w:rFonts w:ascii="Consolas" w:eastAsia="Consolas" w:hAnsi="Consolas" w:cs="Consolas"/>
      <w:b/>
      <w:bCs/>
      <w:color w:val="52464A"/>
      <w:sz w:val="22"/>
      <w:szCs w:val="22"/>
    </w:rPr>
  </w:style>
  <w:style w:type="paragraph" w:customStyle="1" w:styleId="60">
    <w:name w:val="Основной текст (6)"/>
    <w:basedOn w:val="a"/>
    <w:link w:val="6"/>
    <w:rsid w:val="005D5023"/>
    <w:pPr>
      <w:spacing w:line="259" w:lineRule="auto"/>
    </w:pPr>
    <w:rPr>
      <w:rFonts w:ascii="Times New Roman" w:eastAsia="Times New Roman" w:hAnsi="Times New Roman" w:cs="Times New Roman"/>
      <w:color w:val="52464A"/>
      <w:sz w:val="22"/>
      <w:szCs w:val="22"/>
    </w:rPr>
  </w:style>
  <w:style w:type="paragraph" w:customStyle="1" w:styleId="24">
    <w:name w:val="Заголовок №2"/>
    <w:basedOn w:val="a"/>
    <w:link w:val="23"/>
    <w:rsid w:val="005D5023"/>
    <w:pPr>
      <w:spacing w:after="980"/>
      <w:ind w:hanging="700"/>
      <w:outlineLvl w:val="1"/>
    </w:pPr>
    <w:rPr>
      <w:rFonts w:ascii="Times New Roman" w:eastAsia="Times New Roman" w:hAnsi="Times New Roman" w:cs="Times New Roman"/>
      <w:color w:val="52464A"/>
      <w:sz w:val="38"/>
      <w:szCs w:val="38"/>
      <w:lang w:val="en-US" w:eastAsia="en-US" w:bidi="en-US"/>
    </w:rPr>
  </w:style>
  <w:style w:type="paragraph" w:customStyle="1" w:styleId="70">
    <w:name w:val="Основной текст (7)"/>
    <w:basedOn w:val="a"/>
    <w:link w:val="7"/>
    <w:rsid w:val="005D5023"/>
    <w:pPr>
      <w:spacing w:after="1040"/>
      <w:ind w:firstLine="580"/>
    </w:pPr>
    <w:rPr>
      <w:rFonts w:ascii="Courier New" w:eastAsia="Courier New" w:hAnsi="Courier New" w:cs="Courier New"/>
      <w:b/>
      <w:bCs/>
      <w:color w:val="52464A"/>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40</Pages>
  <Words>13417</Words>
  <Characters>76479</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Содержание</vt:lpstr>
      <vt:lpstr>        Планирование развития образовательного учреждения в современных социально-эконом</vt:lpstr>
      <vt:lpstr>        1.3. Повышение привлекательности программ профессионального образования, востреб</vt:lpstr>
      <vt:lpstr>        1.4.Внедрение системы оценки качества профессионального образования</vt:lpstr>
      <vt:lpstr>        1.5. Развитие научно-исследовательской и инновационной среды Колледжа</vt:lpstr>
      <vt:lpstr>        Развитие кадровых ресурсов Колледжа</vt:lpstr>
      <vt:lpstr>        Организация основных направлений воспитательной работы в Колледже</vt:lpstr>
      <vt:lpstr>        1.8 Безопасное функционирование образовательного учреждения</vt:lpstr>
      <vt:lpstr>        1.9. Совершенствование материально-технической среды Колледжа</vt:lpstr>
      <vt:lpstr>        IV. Механизм реализации Программы, включающий в себя механизм управления Програм</vt:lpstr>
      <vt:lpstr>        V. Оценка социально экономической эффективности реализации Программы</vt:lpstr>
    </vt:vector>
  </TitlesOfParts>
  <Company/>
  <LinksUpToDate>false</LinksUpToDate>
  <CharactersWithSpaces>89717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4</cp:revision>
  <dcterms:created xsi:type="dcterms:W3CDTF">2024-07-29T00:34:00Z</dcterms:created>
  <dcterms:modified xsi:type="dcterms:W3CDTF">2024-07-29T04:18:00Z</dcterms:modified>
</cp:coreProperties>
</file>